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B51A73" w14:paraId="01DCF4A4" w14:textId="77777777" w:rsidTr="003C719D">
        <w:trPr>
          <w:trHeight w:hRule="exact" w:val="15458"/>
          <w:jc w:val="center"/>
        </w:trPr>
        <w:tc>
          <w:tcPr>
            <w:tcW w:w="7200" w:type="dxa"/>
          </w:tcPr>
          <w:tbl>
            <w:tblPr>
              <w:tblW w:w="6804" w:type="dxa"/>
              <w:tblLayout w:type="fixed"/>
              <w:tblCellMar>
                <w:left w:w="0" w:type="dxa"/>
                <w:right w:w="0" w:type="dxa"/>
              </w:tblCellMar>
              <w:tblLook w:val="04A0" w:firstRow="1" w:lastRow="0" w:firstColumn="1" w:lastColumn="0" w:noHBand="0" w:noVBand="1"/>
              <w:tblDescription w:val="Layout für Handzettel-Textkörper"/>
            </w:tblPr>
            <w:tblGrid>
              <w:gridCol w:w="6804"/>
            </w:tblGrid>
            <w:tr w:rsidR="00582065" w:rsidRPr="0037217D" w14:paraId="01727B2F" w14:textId="77777777" w:rsidTr="006E4300">
              <w:trPr>
                <w:trHeight w:hRule="exact" w:val="4685"/>
              </w:trPr>
              <w:tc>
                <w:tcPr>
                  <w:tcW w:w="7197" w:type="dxa"/>
                </w:tcPr>
                <w:p w14:paraId="653D7305" w14:textId="731E8BF0" w:rsidR="00582065" w:rsidRPr="0037217D" w:rsidRDefault="006F5FC9">
                  <w:pPr>
                    <w:rPr>
                      <w:lang w:val="de-CH"/>
                    </w:rPr>
                  </w:pPr>
                  <w:r>
                    <w:rPr>
                      <w:noProof/>
                    </w:rPr>
                    <w:drawing>
                      <wp:inline distT="0" distB="0" distL="0" distR="0" wp14:anchorId="75EB74D0" wp14:editId="6D8C57CF">
                        <wp:extent cx="4680087" cy="2909454"/>
                        <wp:effectExtent l="0" t="0" r="6350" b="5715"/>
                        <wp:docPr id="3" name="Grafik 3"/>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1726" cy="2947773"/>
                                </a:xfrm>
                                <a:prstGeom prst="rect">
                                  <a:avLst/>
                                </a:prstGeom>
                              </pic:spPr>
                            </pic:pic>
                          </a:graphicData>
                        </a:graphic>
                      </wp:inline>
                    </w:drawing>
                  </w:r>
                </w:p>
              </w:tc>
            </w:tr>
            <w:tr w:rsidR="00582065" w:rsidRPr="0037217D" w14:paraId="039E0D02" w14:textId="77777777" w:rsidTr="006E4300">
              <w:trPr>
                <w:trHeight w:hRule="exact" w:val="9628"/>
              </w:trPr>
              <w:tc>
                <w:tcPr>
                  <w:tcW w:w="7197" w:type="dxa"/>
                </w:tcPr>
                <w:p w14:paraId="1FEC70ED" w14:textId="6FA1F6E8" w:rsidR="00582065" w:rsidRPr="00025E85" w:rsidRDefault="006F5FC9">
                  <w:pPr>
                    <w:pStyle w:val="Untertitel"/>
                    <w:rPr>
                      <w:color w:val="8C195F"/>
                      <w:lang w:val="de-CH"/>
                    </w:rPr>
                  </w:pPr>
                  <w:r w:rsidRPr="00025E85">
                    <w:rPr>
                      <w:color w:val="8C195F"/>
                      <w:lang w:val="de-CH"/>
                    </w:rPr>
                    <w:t>Mobilität</w:t>
                  </w:r>
                </w:p>
                <w:p w14:paraId="34816DFF" w14:textId="77777777" w:rsidR="00051DCF" w:rsidRDefault="006F5FC9" w:rsidP="009A5981">
                  <w:pPr>
                    <w:pStyle w:val="Titel"/>
                    <w:rPr>
                      <w:sz w:val="48"/>
                      <w:szCs w:val="56"/>
                    </w:rPr>
                  </w:pPr>
                  <w:r w:rsidRPr="006E4300">
                    <w:rPr>
                      <w:sz w:val="48"/>
                      <w:szCs w:val="56"/>
                    </w:rPr>
                    <w:t xml:space="preserve">IT-TRENDS IM </w:t>
                  </w:r>
                </w:p>
                <w:p w14:paraId="1097051D" w14:textId="40B6810C" w:rsidR="009A5981" w:rsidRPr="006E4300" w:rsidRDefault="006F5FC9" w:rsidP="009A5981">
                  <w:pPr>
                    <w:pStyle w:val="Titel"/>
                    <w:rPr>
                      <w:sz w:val="48"/>
                      <w:szCs w:val="56"/>
                      <w:lang w:val="de-CH"/>
                    </w:rPr>
                  </w:pPr>
                  <w:r w:rsidRPr="006E4300">
                    <w:rPr>
                      <w:sz w:val="48"/>
                      <w:szCs w:val="56"/>
                    </w:rPr>
                    <w:t>STRASSENVERKEHR</w:t>
                  </w:r>
                </w:p>
                <w:p w14:paraId="52EB5229" w14:textId="77777777" w:rsidR="00582065" w:rsidRPr="0037217D" w:rsidRDefault="008A2303">
                  <w:pPr>
                    <w:pStyle w:val="berschrift1"/>
                    <w:rPr>
                      <w:lang w:val="de-CH"/>
                    </w:rPr>
                  </w:pPr>
                  <w:r w:rsidRPr="0037217D">
                    <w:rPr>
                      <w:lang w:val="de-CH"/>
                    </w:rPr>
                    <w:t>Kurzbeschreibung</w:t>
                  </w:r>
                </w:p>
                <w:p w14:paraId="0E4AA2E7" w14:textId="6DAA525E" w:rsidR="006F5FC9" w:rsidRDefault="006F5FC9" w:rsidP="00326AAE">
                  <w:pPr>
                    <w:tabs>
                      <w:tab w:val="num" w:pos="720"/>
                    </w:tabs>
                    <w:jc w:val="both"/>
                    <w:rPr>
                      <w:szCs w:val="20"/>
                    </w:rPr>
                  </w:pPr>
                  <w:r>
                    <w:rPr>
                      <w:b/>
                      <w:szCs w:val="20"/>
                    </w:rPr>
                    <w:t>Autonomes Fahren</w:t>
                  </w:r>
                  <w:r>
                    <w:rPr>
                      <w:szCs w:val="20"/>
                    </w:rPr>
                    <w:t xml:space="preserve"> ist eines der bekanntesten Themen rund um Mobilität. Verschiedene Unternehmen wie Google, </w:t>
                  </w:r>
                  <w:r w:rsidR="00B11AF3">
                    <w:rPr>
                      <w:szCs w:val="20"/>
                    </w:rPr>
                    <w:t>Tesla, VW</w:t>
                  </w:r>
                  <w:r>
                    <w:rPr>
                      <w:szCs w:val="20"/>
                    </w:rPr>
                    <w:t xml:space="preserve"> oder BMW forschen und entwickeln zu diesem Thema. Die ersten selbstfahrenden Autos sind </w:t>
                  </w:r>
                  <w:r w:rsidR="009F3EA1">
                    <w:rPr>
                      <w:szCs w:val="20"/>
                    </w:rPr>
                    <w:t>bereits entwickelt</w:t>
                  </w:r>
                  <w:r>
                    <w:rPr>
                      <w:szCs w:val="20"/>
                    </w:rPr>
                    <w:t xml:space="preserve">, aber aus </w:t>
                  </w:r>
                  <w:r w:rsidR="005B5DEA">
                    <w:rPr>
                      <w:szCs w:val="20"/>
                    </w:rPr>
                    <w:t>sicherheits</w:t>
                  </w:r>
                  <w:r>
                    <w:rPr>
                      <w:szCs w:val="20"/>
                    </w:rPr>
                    <w:t xml:space="preserve">rechtlichen Gründen werden solche Autos noch nicht </w:t>
                  </w:r>
                  <w:proofErr w:type="spellStart"/>
                  <w:r>
                    <w:rPr>
                      <w:szCs w:val="20"/>
                    </w:rPr>
                    <w:t>serienmässig</w:t>
                  </w:r>
                  <w:proofErr w:type="spellEnd"/>
                  <w:r>
                    <w:rPr>
                      <w:szCs w:val="20"/>
                    </w:rPr>
                    <w:t xml:space="preserve"> produziert.</w:t>
                  </w:r>
                </w:p>
                <w:p w14:paraId="0B0206DF" w14:textId="38CB5EA0" w:rsidR="006F5FC9" w:rsidRDefault="006F5FC9" w:rsidP="00326AAE">
                  <w:pPr>
                    <w:tabs>
                      <w:tab w:val="num" w:pos="720"/>
                    </w:tabs>
                    <w:jc w:val="both"/>
                    <w:rPr>
                      <w:szCs w:val="20"/>
                    </w:rPr>
                  </w:pPr>
                  <w:r>
                    <w:rPr>
                      <w:szCs w:val="20"/>
                    </w:rPr>
                    <w:t xml:space="preserve">Ein weiterer Trend sind sogenannte </w:t>
                  </w:r>
                  <w:proofErr w:type="spellStart"/>
                  <w:r w:rsidR="00406E7B">
                    <w:rPr>
                      <w:b/>
                      <w:szCs w:val="20"/>
                    </w:rPr>
                    <w:t>MaaS</w:t>
                  </w:r>
                  <w:proofErr w:type="spellEnd"/>
                  <w:r w:rsidR="00406E7B">
                    <w:rPr>
                      <w:b/>
                      <w:szCs w:val="20"/>
                    </w:rPr>
                    <w:t>-Angebote</w:t>
                  </w:r>
                  <w:r w:rsidR="005B5DEA">
                    <w:rPr>
                      <w:szCs w:val="20"/>
                    </w:rPr>
                    <w:t>:</w:t>
                  </w:r>
                  <w:r>
                    <w:rPr>
                      <w:szCs w:val="20"/>
                    </w:rPr>
                    <w:t xml:space="preserve"> </w:t>
                  </w:r>
                  <w:r w:rsidR="00406E7B" w:rsidRPr="00406E7B">
                    <w:rPr>
                      <w:szCs w:val="20"/>
                    </w:rPr>
                    <w:t xml:space="preserve">Mobility </w:t>
                  </w:r>
                  <w:proofErr w:type="spellStart"/>
                  <w:r w:rsidR="00406E7B" w:rsidRPr="00406E7B">
                    <w:rPr>
                      <w:szCs w:val="20"/>
                    </w:rPr>
                    <w:t>as</w:t>
                  </w:r>
                  <w:proofErr w:type="spellEnd"/>
                  <w:r w:rsidR="00406E7B" w:rsidRPr="00406E7B">
                    <w:rPr>
                      <w:szCs w:val="20"/>
                    </w:rPr>
                    <w:t xml:space="preserve"> a Service, kurz </w:t>
                  </w:r>
                  <w:proofErr w:type="spellStart"/>
                  <w:r w:rsidR="00406E7B" w:rsidRPr="00406E7B">
                    <w:rPr>
                      <w:szCs w:val="20"/>
                    </w:rPr>
                    <w:t>MaaS</w:t>
                  </w:r>
                  <w:proofErr w:type="spellEnd"/>
                  <w:r w:rsidR="00406E7B" w:rsidRPr="00406E7B">
                    <w:rPr>
                      <w:szCs w:val="20"/>
                    </w:rPr>
                    <w:t xml:space="preserve">, stellt die Nutzung von Verkehrsmitteln in den Fokus statt deren Besitz. Um das Unterwegssein ohne privates Auto für </w:t>
                  </w:r>
                  <w:proofErr w:type="spellStart"/>
                  <w:proofErr w:type="gramStart"/>
                  <w:r w:rsidR="00406E7B" w:rsidRPr="00406E7B">
                    <w:rPr>
                      <w:szCs w:val="20"/>
                    </w:rPr>
                    <w:t>Kund:innen</w:t>
                  </w:r>
                  <w:proofErr w:type="spellEnd"/>
                  <w:proofErr w:type="gramEnd"/>
                  <w:r w:rsidR="00406E7B" w:rsidRPr="00406E7B">
                    <w:rPr>
                      <w:szCs w:val="20"/>
                    </w:rPr>
                    <w:t xml:space="preserve"> möglichst attraktiv und einfach zu gestalten, integrieren </w:t>
                  </w:r>
                  <w:proofErr w:type="spellStart"/>
                  <w:r w:rsidR="00406E7B" w:rsidRPr="00406E7B">
                    <w:rPr>
                      <w:szCs w:val="20"/>
                    </w:rPr>
                    <w:t>MaaS</w:t>
                  </w:r>
                  <w:proofErr w:type="spellEnd"/>
                  <w:r w:rsidR="00406E7B" w:rsidRPr="00406E7B">
                    <w:rPr>
                      <w:szCs w:val="20"/>
                    </w:rPr>
                    <w:t>-Angebote Reiseplanung, Buchung und Kauf für mehrere Verkehrsmittel wie E-Scooter, ÖV und andere Sharing-Angebote in einer einzigen App.</w:t>
                  </w:r>
                </w:p>
                <w:p w14:paraId="78F90A08" w14:textId="2534C1FC" w:rsidR="00B15CFD" w:rsidRPr="006F5FC9" w:rsidRDefault="006F5FC9" w:rsidP="00326AAE">
                  <w:pPr>
                    <w:tabs>
                      <w:tab w:val="num" w:pos="720"/>
                    </w:tabs>
                    <w:jc w:val="both"/>
                    <w:rPr>
                      <w:b/>
                      <w:szCs w:val="20"/>
                    </w:rPr>
                  </w:pPr>
                  <w:r>
                    <w:rPr>
                      <w:b/>
                      <w:szCs w:val="20"/>
                    </w:rPr>
                    <w:t>Elektromobilität</w:t>
                  </w:r>
                  <w:r>
                    <w:rPr>
                      <w:szCs w:val="20"/>
                    </w:rPr>
                    <w:t xml:space="preserve"> ist ebenfalls ein wichtiges Stichwort in der Fahrzeugbranche. Wegen des Klimawandels wird weiterhin an mit Strom betriebenen Fahrzeugen geforscht. Die Fahrzeuge erreichen dank der Fortschritte in der Batterietechnologie immer bessere Leistungen und Reichweiten</w:t>
                  </w:r>
                  <w:r w:rsidR="00F81A79" w:rsidRPr="00F81A79">
                    <w:rPr>
                      <w:szCs w:val="20"/>
                    </w:rPr>
                    <w:t>.</w:t>
                  </w:r>
                  <w:r w:rsidR="00F97015">
                    <w:rPr>
                      <w:szCs w:val="20"/>
                    </w:rPr>
                    <w:t xml:space="preserve"> Die aktuelle Forschung beschäftigt sich hierbei mit dem Ersatz von seltenen Erden, welche zur Produktion </w:t>
                  </w:r>
                  <w:r w:rsidR="004D4F61">
                    <w:rPr>
                      <w:szCs w:val="20"/>
                    </w:rPr>
                    <w:t>der Batterien benötigt werden.</w:t>
                  </w:r>
                </w:p>
                <w:p w14:paraId="0B9F9183" w14:textId="5BAFD916" w:rsidR="008A2303" w:rsidRPr="0037217D" w:rsidRDefault="008A2303">
                  <w:pPr>
                    <w:rPr>
                      <w:lang w:val="de-CH"/>
                    </w:rPr>
                  </w:pPr>
                </w:p>
              </w:tc>
            </w:tr>
            <w:tr w:rsidR="00582065" w:rsidRPr="0037217D" w14:paraId="18421D43" w14:textId="77777777" w:rsidTr="006E4300">
              <w:trPr>
                <w:trHeight w:hRule="exact" w:val="1266"/>
              </w:trPr>
              <w:tc>
                <w:tcPr>
                  <w:tcW w:w="7197" w:type="dxa"/>
                  <w:vAlign w:val="bottom"/>
                </w:tcPr>
                <w:p w14:paraId="6165C4F7" w14:textId="17480FC1" w:rsidR="00582065" w:rsidRPr="0037217D" w:rsidRDefault="00025E85">
                  <w:pPr>
                    <w:rPr>
                      <w:lang w:val="de-CH"/>
                    </w:rPr>
                  </w:pPr>
                  <w:r>
                    <w:rPr>
                      <w:noProof/>
                    </w:rPr>
                    <w:drawing>
                      <wp:inline distT="0" distB="0" distL="0" distR="0" wp14:anchorId="732D63E4" wp14:editId="7E5B7FF0">
                        <wp:extent cx="1692275" cy="80391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3B694B89" w14:textId="31A6A670" w:rsidR="00582065" w:rsidRPr="0037217D" w:rsidRDefault="00582065">
            <w:pPr>
              <w:rPr>
                <w:lang w:val="de-CH"/>
              </w:rPr>
            </w:pPr>
          </w:p>
        </w:tc>
        <w:tc>
          <w:tcPr>
            <w:tcW w:w="144" w:type="dxa"/>
          </w:tcPr>
          <w:p w14:paraId="5183A973" w14:textId="7F752B39"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E8325A" w14:paraId="320C779A" w14:textId="77777777" w:rsidTr="00A724AF">
              <w:trPr>
                <w:trHeight w:hRule="exact" w:val="10908"/>
              </w:trPr>
              <w:tc>
                <w:tcPr>
                  <w:tcW w:w="3440" w:type="dxa"/>
                  <w:gridSpan w:val="2"/>
                  <w:shd w:val="clear" w:color="auto" w:fill="404040" w:themeFill="text1" w:themeFillTint="BF"/>
                </w:tcPr>
                <w:p w14:paraId="43088315" w14:textId="0E880BFA" w:rsidR="0037217D" w:rsidRPr="00257E26" w:rsidRDefault="00BF5117" w:rsidP="00257E26">
                  <w:pPr>
                    <w:pStyle w:val="berschrift2"/>
                    <w:spacing w:before="120" w:after="40"/>
                    <w:jc w:val="center"/>
                    <w:rPr>
                      <w:b w:val="0"/>
                      <w:bCs/>
                    </w:rPr>
                  </w:pPr>
                  <w:r w:rsidRPr="00257E26">
                    <w:rPr>
                      <w:b w:val="0"/>
                      <w:bCs/>
                      <w:noProof/>
                    </w:rPr>
                    <w:drawing>
                      <wp:anchor distT="0" distB="0" distL="114300" distR="114300" simplePos="0" relativeHeight="251668480" behindDoc="1" locked="0" layoutInCell="1" allowOverlap="1" wp14:anchorId="27C2EDDC" wp14:editId="74A971AC">
                        <wp:simplePos x="0" y="0"/>
                        <wp:positionH relativeFrom="column">
                          <wp:posOffset>-182665</wp:posOffset>
                        </wp:positionH>
                        <wp:positionV relativeFrom="paragraph">
                          <wp:posOffset>4768718</wp:posOffset>
                        </wp:positionV>
                        <wp:extent cx="2291080" cy="1835785"/>
                        <wp:effectExtent l="0" t="0" r="0" b="0"/>
                        <wp:wrapTight wrapText="bothSides">
                          <wp:wrapPolygon edited="0">
                            <wp:start x="0" y="0"/>
                            <wp:lineTo x="0" y="21294"/>
                            <wp:lineTo x="21373" y="21294"/>
                            <wp:lineTo x="21373" y="0"/>
                            <wp:lineTo x="0" y="0"/>
                          </wp:wrapPolygon>
                        </wp:wrapTight>
                        <wp:docPr id="9" name="Grafik 9" descr="Bildergebnis fÃ¼r intelligent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intelligent car"/>
                                <pic:cNvPicPr>
                                  <a:picLocks noChangeAspect="1" noChangeArrowheads="1"/>
                                </pic:cNvPicPr>
                              </pic:nvPicPr>
                              <pic:blipFill rotWithShape="1">
                                <a:blip r:embed="rId12">
                                  <a:extLst>
                                    <a:ext uri="{28A0092B-C50C-407E-A947-70E740481C1C}">
                                      <a14:useLocalDpi xmlns:a14="http://schemas.microsoft.com/office/drawing/2010/main" val="0"/>
                                    </a:ext>
                                  </a:extLst>
                                </a:blip>
                                <a:srcRect t="10426"/>
                                <a:stretch/>
                              </pic:blipFill>
                              <pic:spPr bwMode="auto">
                                <a:xfrm>
                                  <a:off x="0" y="0"/>
                                  <a:ext cx="2291080" cy="183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03" w:rsidRPr="00257E26">
                    <w:rPr>
                      <w:b w:val="0"/>
                      <w:bCs/>
                    </w:rPr>
                    <w:t>Anwendungs</w:t>
                  </w:r>
                  <w:r w:rsidR="0037217D" w:rsidRPr="00257E26">
                    <w:rPr>
                      <w:b w:val="0"/>
                      <w:bCs/>
                    </w:rPr>
                    <w:t>fälle:</w:t>
                  </w:r>
                </w:p>
                <w:p w14:paraId="3899A275" w14:textId="1440379C" w:rsidR="00582065" w:rsidRPr="00E8325A" w:rsidRDefault="00D1564F" w:rsidP="00E8325A">
                  <w:pPr>
                    <w:spacing w:before="120" w:after="40"/>
                    <w:rPr>
                      <w:rFonts w:eastAsiaTheme="majorEastAsia" w:cstheme="majorBidi"/>
                      <w:bCs/>
                      <w:color w:val="auto"/>
                      <w:sz w:val="16"/>
                      <w:szCs w:val="16"/>
                    </w:rPr>
                  </w:pPr>
                  <w:r w:rsidRPr="00257E26">
                    <w:rPr>
                      <w:b/>
                      <w:bCs/>
                      <w:noProof/>
                      <w:color w:val="FFFFFF" w:themeColor="background1"/>
                      <w:sz w:val="28"/>
                      <w:szCs w:val="28"/>
                    </w:rPr>
                    <w:drawing>
                      <wp:anchor distT="0" distB="0" distL="114300" distR="114300" simplePos="0" relativeHeight="251662336" behindDoc="1" locked="0" layoutInCell="1" allowOverlap="1" wp14:anchorId="0638548E" wp14:editId="5CCD9024">
                        <wp:simplePos x="0" y="0"/>
                        <wp:positionH relativeFrom="column">
                          <wp:posOffset>-182880</wp:posOffset>
                        </wp:positionH>
                        <wp:positionV relativeFrom="paragraph">
                          <wp:posOffset>2793076</wp:posOffset>
                        </wp:positionV>
                        <wp:extent cx="2540551" cy="1671032"/>
                        <wp:effectExtent l="0" t="0" r="0" b="5715"/>
                        <wp:wrapTight wrapText="bothSides">
                          <wp:wrapPolygon edited="0">
                            <wp:start x="0" y="0"/>
                            <wp:lineTo x="0" y="21428"/>
                            <wp:lineTo x="21384" y="21428"/>
                            <wp:lineTo x="21384" y="0"/>
                            <wp:lineTo x="0" y="0"/>
                          </wp:wrapPolygon>
                        </wp:wrapTight>
                        <wp:docPr id="8" name="Grafik 8" descr="Bildergebnis fÃ¼r Autonomes Fa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Autonomes Fahr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551" cy="1671032"/>
                                </a:xfrm>
                                <a:prstGeom prst="rect">
                                  <a:avLst/>
                                </a:prstGeom>
                                <a:noFill/>
                                <a:ln>
                                  <a:noFill/>
                                </a:ln>
                              </pic:spPr>
                            </pic:pic>
                          </a:graphicData>
                        </a:graphic>
                      </wp:anchor>
                    </w:drawing>
                  </w:r>
                  <w:r w:rsidRPr="00E8325A">
                    <w:rPr>
                      <w:b/>
                      <w:bCs/>
                      <w:noProof/>
                      <w:color w:val="auto"/>
                      <w:sz w:val="16"/>
                      <w:szCs w:val="16"/>
                    </w:rPr>
                    <w:drawing>
                      <wp:anchor distT="0" distB="0" distL="114300" distR="114300" simplePos="0" relativeHeight="251669504" behindDoc="1" locked="0" layoutInCell="1" allowOverlap="1" wp14:anchorId="010C3EB1" wp14:editId="571B7371">
                        <wp:simplePos x="0" y="0"/>
                        <wp:positionH relativeFrom="column">
                          <wp:posOffset>-182411</wp:posOffset>
                        </wp:positionH>
                        <wp:positionV relativeFrom="paragraph">
                          <wp:posOffset>1554314</wp:posOffset>
                        </wp:positionV>
                        <wp:extent cx="2220595" cy="1243330"/>
                        <wp:effectExtent l="0" t="0" r="8255" b="0"/>
                        <wp:wrapTight wrapText="bothSides">
                          <wp:wrapPolygon edited="0">
                            <wp:start x="0" y="0"/>
                            <wp:lineTo x="0" y="21181"/>
                            <wp:lineTo x="21495" y="21181"/>
                            <wp:lineTo x="21495" y="0"/>
                            <wp:lineTo x="0" y="0"/>
                          </wp:wrapPolygon>
                        </wp:wrapTight>
                        <wp:docPr id="6" name="Grafik 6"/>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a:stretch>
                                  <a:fillRect/>
                                </a:stretch>
                              </pic:blipFill>
                              <pic:spPr>
                                <a:xfrm>
                                  <a:off x="0" y="0"/>
                                  <a:ext cx="2220595" cy="1243330"/>
                                </a:xfrm>
                                <a:prstGeom prst="rect">
                                  <a:avLst/>
                                </a:prstGeom>
                              </pic:spPr>
                            </pic:pic>
                          </a:graphicData>
                        </a:graphic>
                        <wp14:sizeRelH relativeFrom="margin">
                          <wp14:pctWidth>0</wp14:pctWidth>
                        </wp14:sizeRelH>
                        <wp14:sizeRelV relativeFrom="margin">
                          <wp14:pctHeight>0</wp14:pctHeight>
                        </wp14:sizeRelV>
                      </wp:anchor>
                    </w:drawing>
                  </w:r>
                  <w:r w:rsidRPr="00257E26">
                    <w:rPr>
                      <w:b/>
                      <w:bCs/>
                      <w:noProof/>
                      <w:color w:val="FFFFFF" w:themeColor="background1"/>
                      <w:sz w:val="28"/>
                      <w:szCs w:val="28"/>
                    </w:rPr>
                    <w:drawing>
                      <wp:anchor distT="0" distB="0" distL="114300" distR="114300" simplePos="0" relativeHeight="251656192" behindDoc="1" locked="0" layoutInCell="1" allowOverlap="1" wp14:anchorId="028A58F8" wp14:editId="2F802518">
                        <wp:simplePos x="0" y="0"/>
                        <wp:positionH relativeFrom="column">
                          <wp:posOffset>-182880</wp:posOffset>
                        </wp:positionH>
                        <wp:positionV relativeFrom="paragraph">
                          <wp:posOffset>248036</wp:posOffset>
                        </wp:positionV>
                        <wp:extent cx="2190115" cy="1313815"/>
                        <wp:effectExtent l="0" t="0" r="635" b="635"/>
                        <wp:wrapTight wrapText="bothSides">
                          <wp:wrapPolygon edited="0">
                            <wp:start x="0" y="0"/>
                            <wp:lineTo x="0" y="21297"/>
                            <wp:lineTo x="21418" y="21297"/>
                            <wp:lineTo x="21418" y="0"/>
                            <wp:lineTo x="0" y="0"/>
                          </wp:wrapPolygon>
                        </wp:wrapTight>
                        <wp:docPr id="5" name="Grafik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5"/>
                                <a:stretch>
                                  <a:fillRect/>
                                </a:stretch>
                              </pic:blipFill>
                              <pic:spPr>
                                <a:xfrm>
                                  <a:off x="0" y="0"/>
                                  <a:ext cx="2190115" cy="1313815"/>
                                </a:xfrm>
                                <a:prstGeom prst="rect">
                                  <a:avLst/>
                                </a:prstGeom>
                              </pic:spPr>
                            </pic:pic>
                          </a:graphicData>
                        </a:graphic>
                        <wp14:sizeRelH relativeFrom="margin">
                          <wp14:pctWidth>0</wp14:pctWidth>
                        </wp14:sizeRelH>
                        <wp14:sizeRelV relativeFrom="margin">
                          <wp14:pctHeight>0</wp14:pctHeight>
                        </wp14:sizeRelV>
                      </wp:anchor>
                    </w:drawing>
                  </w:r>
                </w:p>
                <w:p w14:paraId="78FA3692" w14:textId="746B4D23" w:rsidR="00582065" w:rsidRPr="00E8325A" w:rsidRDefault="00582065" w:rsidP="00E8325A">
                  <w:pPr>
                    <w:pStyle w:val="berschrift2"/>
                    <w:spacing w:before="120" w:after="40"/>
                    <w:rPr>
                      <w:b w:val="0"/>
                      <w:bCs/>
                      <w:color w:val="auto"/>
                      <w:sz w:val="16"/>
                      <w:szCs w:val="16"/>
                    </w:rPr>
                  </w:pPr>
                </w:p>
              </w:tc>
            </w:tr>
            <w:tr w:rsidR="00582065" w:rsidRPr="00E8325A" w14:paraId="10CBE994" w14:textId="77777777" w:rsidTr="004F1D4E">
              <w:trPr>
                <w:trHeight w:hRule="exact" w:val="137"/>
              </w:trPr>
              <w:tc>
                <w:tcPr>
                  <w:tcW w:w="3440" w:type="dxa"/>
                  <w:gridSpan w:val="2"/>
                </w:tcPr>
                <w:p w14:paraId="23550C77" w14:textId="77777777" w:rsidR="00582065" w:rsidRPr="00E8325A" w:rsidRDefault="00582065" w:rsidP="00E8325A">
                  <w:pPr>
                    <w:spacing w:before="120" w:after="40"/>
                    <w:rPr>
                      <w:rFonts w:eastAsiaTheme="majorEastAsia" w:cstheme="majorBidi"/>
                      <w:bCs/>
                      <w:color w:val="auto"/>
                      <w:sz w:val="16"/>
                      <w:szCs w:val="16"/>
                    </w:rPr>
                  </w:pPr>
                </w:p>
              </w:tc>
            </w:tr>
            <w:tr w:rsidR="00AD72A6" w:rsidRPr="00E8325A" w14:paraId="2E443478" w14:textId="77777777" w:rsidTr="004F1D4E">
              <w:trPr>
                <w:trHeight w:val="566"/>
              </w:trPr>
              <w:tc>
                <w:tcPr>
                  <w:tcW w:w="3440" w:type="dxa"/>
                  <w:gridSpan w:val="2"/>
                  <w:shd w:val="clear" w:color="auto" w:fill="D9D9D9" w:themeFill="background1" w:themeFillShade="D9"/>
                </w:tcPr>
                <w:p w14:paraId="23D49AD2" w14:textId="5FC90C19" w:rsidR="00AD72A6" w:rsidRPr="00E8325A" w:rsidRDefault="00AD72A6" w:rsidP="00E8325A">
                  <w:pPr>
                    <w:spacing w:before="120" w:after="40"/>
                    <w:rPr>
                      <w:rFonts w:eastAsiaTheme="majorEastAsia" w:cstheme="majorBidi"/>
                      <w:bCs/>
                      <w:color w:val="auto"/>
                      <w:sz w:val="16"/>
                      <w:szCs w:val="16"/>
                    </w:rPr>
                  </w:pPr>
                  <w:r w:rsidRPr="00E8325A">
                    <w:rPr>
                      <w:rFonts w:eastAsiaTheme="majorEastAsia" w:cstheme="majorBidi"/>
                      <w:bCs/>
                      <w:color w:val="auto"/>
                      <w:sz w:val="16"/>
                      <w:szCs w:val="16"/>
                    </w:rPr>
                    <w:t>Weblinks</w:t>
                  </w:r>
                </w:p>
              </w:tc>
            </w:tr>
            <w:tr w:rsidR="00AD72A6" w:rsidRPr="00E8325A" w14:paraId="2C9E7235" w14:textId="77777777" w:rsidTr="004F1D4E">
              <w:trPr>
                <w:trHeight w:hRule="exact" w:val="1997"/>
              </w:trPr>
              <w:tc>
                <w:tcPr>
                  <w:tcW w:w="1720" w:type="dxa"/>
                  <w:shd w:val="clear" w:color="auto" w:fill="D9D9D9" w:themeFill="background1" w:themeFillShade="D9"/>
                </w:tcPr>
                <w:p w14:paraId="426E9DE5" w14:textId="59EEDC01" w:rsidR="00E8325A" w:rsidRPr="00E8325A" w:rsidRDefault="00A22228" w:rsidP="00E8325A">
                  <w:pPr>
                    <w:pStyle w:val="berschrift2"/>
                    <w:spacing w:before="120" w:after="40"/>
                    <w:rPr>
                      <w:b w:val="0"/>
                      <w:bCs/>
                      <w:color w:val="auto"/>
                      <w:sz w:val="16"/>
                      <w:szCs w:val="16"/>
                    </w:rPr>
                  </w:pPr>
                  <w:r w:rsidRPr="00E8325A">
                    <w:rPr>
                      <w:b w:val="0"/>
                      <w:bCs/>
                      <w:color w:val="auto"/>
                      <w:sz w:val="16"/>
                      <w:szCs w:val="16"/>
                    </w:rPr>
                    <w:t>Erklärvideo</w:t>
                  </w:r>
                </w:p>
                <w:p w14:paraId="66B7A36C" w14:textId="51372DE1" w:rsidR="00A22228" w:rsidRPr="00E8325A" w:rsidRDefault="002F60B0" w:rsidP="00E8325A">
                  <w:pPr>
                    <w:pStyle w:val="berschrift2"/>
                    <w:spacing w:before="120" w:after="40"/>
                    <w:rPr>
                      <w:b w:val="0"/>
                      <w:bCs/>
                      <w:color w:val="auto"/>
                      <w:sz w:val="16"/>
                      <w:szCs w:val="16"/>
                    </w:rPr>
                  </w:pPr>
                  <w:r>
                    <w:rPr>
                      <w:b w:val="0"/>
                      <w:bCs/>
                      <w:noProof/>
                      <w:color w:val="auto"/>
                      <w:sz w:val="16"/>
                      <w:szCs w:val="16"/>
                    </w:rPr>
                    <w:drawing>
                      <wp:inline distT="0" distB="0" distL="0" distR="0" wp14:anchorId="369218C7" wp14:editId="4CE7F631">
                        <wp:extent cx="719455" cy="719455"/>
                        <wp:effectExtent l="0" t="0" r="4445"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tc>
              <w:tc>
                <w:tcPr>
                  <w:tcW w:w="1720" w:type="dxa"/>
                  <w:shd w:val="clear" w:color="auto" w:fill="D9D9D9" w:themeFill="background1" w:themeFillShade="D9"/>
                </w:tcPr>
                <w:p w14:paraId="71472081" w14:textId="344348D7" w:rsidR="00E546C4" w:rsidRDefault="00865BD9" w:rsidP="00E546C4">
                  <w:pPr>
                    <w:pStyle w:val="berschrift2"/>
                    <w:spacing w:before="120" w:after="40"/>
                    <w:rPr>
                      <w:b w:val="0"/>
                      <w:bCs/>
                      <w:color w:val="auto"/>
                      <w:sz w:val="16"/>
                      <w:szCs w:val="16"/>
                    </w:rPr>
                  </w:pPr>
                  <w:r>
                    <w:rPr>
                      <w:b w:val="0"/>
                      <w:bCs/>
                      <w:color w:val="auto"/>
                      <w:sz w:val="16"/>
                      <w:szCs w:val="16"/>
                    </w:rPr>
                    <w:t>Future Mobility</w:t>
                  </w:r>
                </w:p>
                <w:p w14:paraId="73696040" w14:textId="3AA89ACB" w:rsidR="00AD72A6" w:rsidRPr="00E8325A" w:rsidRDefault="000E734C" w:rsidP="00E546C4">
                  <w:pPr>
                    <w:pStyle w:val="berschrift2"/>
                    <w:spacing w:before="120" w:after="40"/>
                    <w:rPr>
                      <w:b w:val="0"/>
                      <w:bCs/>
                      <w:color w:val="auto"/>
                      <w:sz w:val="16"/>
                      <w:szCs w:val="16"/>
                    </w:rPr>
                  </w:pPr>
                  <w:r w:rsidRPr="00E8325A">
                    <w:rPr>
                      <w:b w:val="0"/>
                      <w:bCs/>
                      <w:noProof/>
                      <w:color w:val="auto"/>
                      <w:sz w:val="16"/>
                      <w:szCs w:val="16"/>
                    </w:rPr>
                    <w:drawing>
                      <wp:inline distT="0" distB="0" distL="0" distR="0" wp14:anchorId="3EB3C34A" wp14:editId="060D0DB8">
                        <wp:extent cx="723265" cy="723265"/>
                        <wp:effectExtent l="0" t="0" r="635"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BC7F17" w:rsidRPr="00E8325A" w14:paraId="18BEE67B" w14:textId="77777777" w:rsidTr="006D32CB">
              <w:trPr>
                <w:trHeight w:hRule="exact" w:val="1983"/>
              </w:trPr>
              <w:tc>
                <w:tcPr>
                  <w:tcW w:w="1720" w:type="dxa"/>
                  <w:shd w:val="clear" w:color="auto" w:fill="D9D9D9" w:themeFill="background1" w:themeFillShade="D9"/>
                </w:tcPr>
                <w:p w14:paraId="3869A1EA" w14:textId="2BBD1A8C" w:rsidR="009A2849" w:rsidRDefault="00BC03CE" w:rsidP="00E8325A">
                  <w:pPr>
                    <w:pStyle w:val="berschrift2"/>
                    <w:spacing w:before="120" w:after="40"/>
                    <w:rPr>
                      <w:b w:val="0"/>
                      <w:bCs/>
                      <w:color w:val="auto"/>
                      <w:sz w:val="16"/>
                      <w:szCs w:val="16"/>
                    </w:rPr>
                  </w:pPr>
                  <w:proofErr w:type="spellStart"/>
                  <w:r>
                    <w:rPr>
                      <w:b w:val="0"/>
                      <w:bCs/>
                      <w:color w:val="auto"/>
                      <w:sz w:val="16"/>
                      <w:szCs w:val="16"/>
                    </w:rPr>
                    <w:t>MaaS</w:t>
                  </w:r>
                  <w:proofErr w:type="spellEnd"/>
                </w:p>
                <w:p w14:paraId="3ED04C3F" w14:textId="0438492A" w:rsidR="00BC7F17" w:rsidRDefault="00C35C07" w:rsidP="00E8325A">
                  <w:pPr>
                    <w:pStyle w:val="berschrift2"/>
                    <w:spacing w:before="120" w:after="40"/>
                    <w:rPr>
                      <w:b w:val="0"/>
                      <w:bCs/>
                      <w:color w:val="auto"/>
                      <w:sz w:val="16"/>
                      <w:szCs w:val="16"/>
                    </w:rPr>
                  </w:pPr>
                  <w:r>
                    <w:rPr>
                      <w:b w:val="0"/>
                      <w:bCs/>
                      <w:noProof/>
                      <w:color w:val="auto"/>
                      <w:sz w:val="16"/>
                      <w:szCs w:val="16"/>
                    </w:rPr>
                    <w:drawing>
                      <wp:inline distT="0" distB="0" distL="0" distR="0" wp14:anchorId="7AFC3F93" wp14:editId="3A1FD57A">
                        <wp:extent cx="719455" cy="719455"/>
                        <wp:effectExtent l="0" t="0" r="4445"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tc>
              <w:tc>
                <w:tcPr>
                  <w:tcW w:w="1720" w:type="dxa"/>
                  <w:shd w:val="clear" w:color="auto" w:fill="D9D9D9" w:themeFill="background1" w:themeFillShade="D9"/>
                </w:tcPr>
                <w:p w14:paraId="1DA92B7A" w14:textId="0C9823EE" w:rsidR="00BC7F17" w:rsidRPr="009A2849" w:rsidRDefault="00BC7F17" w:rsidP="00E8325A">
                  <w:pPr>
                    <w:pStyle w:val="berschrift2"/>
                    <w:spacing w:before="120" w:after="40"/>
                    <w:rPr>
                      <w:b w:val="0"/>
                      <w:bCs/>
                      <w:color w:val="auto"/>
                      <w:sz w:val="16"/>
                      <w:szCs w:val="16"/>
                    </w:rPr>
                  </w:pPr>
                  <w:r w:rsidRPr="00A168C9">
                    <w:rPr>
                      <w:b w:val="0"/>
                      <w:bCs/>
                      <w:color w:val="auto"/>
                      <w:sz w:val="16"/>
                      <w:szCs w:val="16"/>
                    </w:rPr>
                    <w:t>Smart Cars</w:t>
                  </w:r>
                </w:p>
                <w:p w14:paraId="559037F0" w14:textId="5C2BDF6B" w:rsidR="00BC7F17" w:rsidRPr="009A2849" w:rsidRDefault="009B15EA" w:rsidP="00E8325A">
                  <w:pPr>
                    <w:pStyle w:val="berschrift2"/>
                    <w:spacing w:before="120" w:after="40"/>
                    <w:rPr>
                      <w:b w:val="0"/>
                      <w:bCs/>
                      <w:color w:val="auto"/>
                      <w:sz w:val="16"/>
                      <w:szCs w:val="16"/>
                    </w:rPr>
                  </w:pPr>
                  <w:r>
                    <w:rPr>
                      <w:b w:val="0"/>
                      <w:bCs/>
                      <w:noProof/>
                      <w:color w:val="auto"/>
                      <w:sz w:val="16"/>
                      <w:szCs w:val="16"/>
                    </w:rPr>
                    <w:drawing>
                      <wp:inline distT="0" distB="0" distL="0" distR="0" wp14:anchorId="44ED845C" wp14:editId="66FB9263">
                        <wp:extent cx="719455" cy="719455"/>
                        <wp:effectExtent l="0" t="0" r="4445"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tc>
            </w:tr>
          </w:tbl>
          <w:p w14:paraId="099DB2B1" w14:textId="77777777" w:rsidR="00582065" w:rsidRPr="00E8325A" w:rsidRDefault="00582065" w:rsidP="00E8325A">
            <w:pPr>
              <w:spacing w:before="120" w:after="40"/>
              <w:rPr>
                <w:rFonts w:eastAsiaTheme="majorEastAsia" w:cstheme="majorBidi"/>
                <w:bCs/>
                <w:color w:val="auto"/>
                <w:sz w:val="16"/>
                <w:szCs w:val="16"/>
              </w:rPr>
            </w:pPr>
          </w:p>
        </w:tc>
      </w:tr>
    </w:tbl>
    <w:p w14:paraId="14A1DDDF" w14:textId="52E94AD3" w:rsidR="00582065" w:rsidRPr="00B51A73" w:rsidRDefault="00582065">
      <w:pPr>
        <w:pStyle w:val="KeinLeerraum"/>
      </w:pPr>
    </w:p>
    <w:sectPr w:rsidR="00582065" w:rsidRPr="00B51A73"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99D74" w14:textId="77777777" w:rsidR="008A33EA" w:rsidRDefault="008A33EA" w:rsidP="00344597">
      <w:pPr>
        <w:spacing w:after="0" w:line="240" w:lineRule="auto"/>
      </w:pPr>
      <w:r>
        <w:separator/>
      </w:r>
    </w:p>
  </w:endnote>
  <w:endnote w:type="continuationSeparator" w:id="0">
    <w:p w14:paraId="0E9190B2" w14:textId="77777777" w:rsidR="008A33EA" w:rsidRDefault="008A33EA" w:rsidP="00344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9A54F" w14:textId="77777777" w:rsidR="008A33EA" w:rsidRDefault="008A33EA" w:rsidP="00344597">
      <w:pPr>
        <w:spacing w:after="0" w:line="240" w:lineRule="auto"/>
      </w:pPr>
      <w:r>
        <w:separator/>
      </w:r>
    </w:p>
  </w:footnote>
  <w:footnote w:type="continuationSeparator" w:id="0">
    <w:p w14:paraId="586FCC1F" w14:textId="77777777" w:rsidR="008A33EA" w:rsidRDefault="008A33EA" w:rsidP="00344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080639292">
    <w:abstractNumId w:val="0"/>
  </w:num>
  <w:num w:numId="2" w16cid:durableId="17315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14D31"/>
    <w:rsid w:val="00025E85"/>
    <w:rsid w:val="00051DCF"/>
    <w:rsid w:val="00063766"/>
    <w:rsid w:val="000E734C"/>
    <w:rsid w:val="0011641A"/>
    <w:rsid w:val="001207B4"/>
    <w:rsid w:val="001776B0"/>
    <w:rsid w:val="001857F4"/>
    <w:rsid w:val="002464EF"/>
    <w:rsid w:val="00257E26"/>
    <w:rsid w:val="00277E6A"/>
    <w:rsid w:val="002F3ADA"/>
    <w:rsid w:val="002F60B0"/>
    <w:rsid w:val="00326AAE"/>
    <w:rsid w:val="00344597"/>
    <w:rsid w:val="0037217D"/>
    <w:rsid w:val="003C719D"/>
    <w:rsid w:val="00406E7B"/>
    <w:rsid w:val="004D4F61"/>
    <w:rsid w:val="004F1D4E"/>
    <w:rsid w:val="00582065"/>
    <w:rsid w:val="005B5DEA"/>
    <w:rsid w:val="00604D8B"/>
    <w:rsid w:val="006D4ABB"/>
    <w:rsid w:val="006E4300"/>
    <w:rsid w:val="006F5FC9"/>
    <w:rsid w:val="00724C4A"/>
    <w:rsid w:val="008151C7"/>
    <w:rsid w:val="00840373"/>
    <w:rsid w:val="00864FBE"/>
    <w:rsid w:val="00865BD9"/>
    <w:rsid w:val="00884A8E"/>
    <w:rsid w:val="00890BD6"/>
    <w:rsid w:val="008A2303"/>
    <w:rsid w:val="008A33EA"/>
    <w:rsid w:val="008C657A"/>
    <w:rsid w:val="008D0FE0"/>
    <w:rsid w:val="008F07C6"/>
    <w:rsid w:val="008F6990"/>
    <w:rsid w:val="009A2849"/>
    <w:rsid w:val="009A5981"/>
    <w:rsid w:val="009B15EA"/>
    <w:rsid w:val="009F3EA1"/>
    <w:rsid w:val="00A168C9"/>
    <w:rsid w:val="00A22228"/>
    <w:rsid w:val="00A724AF"/>
    <w:rsid w:val="00A75132"/>
    <w:rsid w:val="00AD72A6"/>
    <w:rsid w:val="00B11AF3"/>
    <w:rsid w:val="00B15CFD"/>
    <w:rsid w:val="00B51A73"/>
    <w:rsid w:val="00B5622B"/>
    <w:rsid w:val="00BC03CE"/>
    <w:rsid w:val="00BC7F17"/>
    <w:rsid w:val="00BD6DC7"/>
    <w:rsid w:val="00BF5117"/>
    <w:rsid w:val="00C35C07"/>
    <w:rsid w:val="00CA79FF"/>
    <w:rsid w:val="00CB4EE2"/>
    <w:rsid w:val="00CF34F3"/>
    <w:rsid w:val="00D1564F"/>
    <w:rsid w:val="00D30861"/>
    <w:rsid w:val="00D91C3E"/>
    <w:rsid w:val="00E546C4"/>
    <w:rsid w:val="00E700AE"/>
    <w:rsid w:val="00E8325A"/>
    <w:rsid w:val="00EA7AFD"/>
    <w:rsid w:val="00EF1CD8"/>
    <w:rsid w:val="00F81A79"/>
    <w:rsid w:val="00F97015"/>
    <w:rsid w:val="00FB6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17D"/>
    <w:rPr>
      <w:rFonts w:ascii="Arial" w:hAnsi="Arial"/>
      <w:sz w:val="20"/>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344597"/>
    <w:pPr>
      <w:numPr>
        <w:ilvl w:val="1"/>
      </w:numPr>
      <w:spacing w:before="480"/>
    </w:pPr>
    <w:rPr>
      <w:color w:val="768DC8"/>
    </w:rPr>
  </w:style>
  <w:style w:type="character" w:customStyle="1" w:styleId="UntertitelZchn">
    <w:name w:val="Untertitel Zchn"/>
    <w:basedOn w:val="Absatz-Standardschriftart"/>
    <w:link w:val="Untertitel"/>
    <w:uiPriority w:val="2"/>
    <w:rsid w:val="00344597"/>
    <w:rPr>
      <w:rFonts w:asciiTheme="majorHAnsi" w:eastAsiaTheme="majorEastAsia" w:hAnsiTheme="majorHAnsi" w:cstheme="majorBidi"/>
      <w:caps/>
      <w:color w:val="768DC8"/>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 w:type="paragraph" w:styleId="Listenabsatz">
    <w:name w:val="List Paragraph"/>
    <w:basedOn w:val="Standard"/>
    <w:uiPriority w:val="34"/>
    <w:unhideWhenUsed/>
    <w:qFormat/>
    <w:rsid w:val="00344597"/>
    <w:pPr>
      <w:ind w:left="720"/>
      <w:contextualSpacing/>
    </w:pPr>
  </w:style>
  <w:style w:type="character" w:styleId="Hyperlink">
    <w:name w:val="Hyperlink"/>
    <w:basedOn w:val="Absatz-Standardschriftart"/>
    <w:uiPriority w:val="99"/>
    <w:unhideWhenUsed/>
    <w:rsid w:val="00A724AF"/>
    <w:rPr>
      <w:color w:val="24A5CD" w:themeColor="hyperlink"/>
      <w:u w:val="single"/>
    </w:rPr>
  </w:style>
  <w:style w:type="character" w:styleId="NichtaufgelsteErwhnung">
    <w:name w:val="Unresolved Mention"/>
    <w:basedOn w:val="Absatz-Standardschriftart"/>
    <w:uiPriority w:val="99"/>
    <w:semiHidden/>
    <w:unhideWhenUsed/>
    <w:rsid w:val="00A724AF"/>
    <w:rPr>
      <w:color w:val="808080"/>
      <w:shd w:val="clear" w:color="auto" w:fill="E6E6E6"/>
    </w:rPr>
  </w:style>
  <w:style w:type="character" w:styleId="BesuchterLink">
    <w:name w:val="FollowedHyperlink"/>
    <w:basedOn w:val="Absatz-Standardschriftart"/>
    <w:uiPriority w:val="99"/>
    <w:semiHidden/>
    <w:unhideWhenUsed/>
    <w:rsid w:val="00A75132"/>
    <w:rPr>
      <w:color w:val="7458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59952">
      <w:bodyDiv w:val="1"/>
      <w:marLeft w:val="0"/>
      <w:marRight w:val="0"/>
      <w:marTop w:val="0"/>
      <w:marBottom w:val="0"/>
      <w:divBdr>
        <w:top w:val="none" w:sz="0" w:space="0" w:color="auto"/>
        <w:left w:val="none" w:sz="0" w:space="0" w:color="auto"/>
        <w:bottom w:val="none" w:sz="0" w:space="0" w:color="auto"/>
        <w:right w:val="none" w:sz="0" w:space="0" w:color="auto"/>
      </w:divBdr>
    </w:div>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463302266">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 w:id="1981566866">
      <w:bodyDiv w:val="1"/>
      <w:marLeft w:val="0"/>
      <w:marRight w:val="0"/>
      <w:marTop w:val="0"/>
      <w:marBottom w:val="0"/>
      <w:divBdr>
        <w:top w:val="none" w:sz="0" w:space="0" w:color="auto"/>
        <w:left w:val="none" w:sz="0" w:space="0" w:color="auto"/>
        <w:bottom w:val="none" w:sz="0" w:space="0" w:color="auto"/>
        <w:right w:val="none" w:sz="0" w:space="0" w:color="auto"/>
      </w:divBdr>
    </w:div>
    <w:div w:id="200331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e1f2e8-7b69-42bb-93e5-435d7f624a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15" ma:contentTypeDescription="Ein neues Dokument erstellen." ma:contentTypeScope="" ma:versionID="88ed45b472ee4ff95ab1cc164d010781">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65942058e49d880795d7dfa5ba81990b"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afe1f2e8-7b69-42bb-93e5-435d7f624a4e"/>
  </ds:schemaRefs>
</ds:datastoreItem>
</file>

<file path=customXml/itemProps2.xml><?xml version="1.0" encoding="utf-8"?>
<ds:datastoreItem xmlns:ds="http://schemas.openxmlformats.org/officeDocument/2006/customXml" ds:itemID="{12575A1A-E195-4C2C-BC5C-6E7143C56C58}">
  <ds:schemaRefs>
    <ds:schemaRef ds:uri="http://schemas.microsoft.com/sharepoint/v3/contenttype/forms"/>
  </ds:schemaRefs>
</ds:datastoreItem>
</file>

<file path=customXml/itemProps3.xml><?xml version="1.0" encoding="utf-8"?>
<ds:datastoreItem xmlns:ds="http://schemas.openxmlformats.org/officeDocument/2006/customXml" ds:itemID="{551F7ED2-A63E-4230-B7E8-7A2128F5491A}"/>
</file>

<file path=docProps/app.xml><?xml version="1.0" encoding="utf-8"?>
<Properties xmlns="http://schemas.openxmlformats.org/officeDocument/2006/extended-properties" xmlns:vt="http://schemas.openxmlformats.org/officeDocument/2006/docPropsVTypes">
  <Template>Handzettel für saisonale Veranstaltung.dotx</Template>
  <TotalTime>0</TotalTime>
  <Pages>1</Pages>
  <Words>178</Words>
  <Characters>1128</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Yannic Wild</cp:lastModifiedBy>
  <cp:revision>42</cp:revision>
  <cp:lastPrinted>2012-12-25T21:02:00Z</cp:lastPrinted>
  <dcterms:created xsi:type="dcterms:W3CDTF">2018-08-07T13:58:00Z</dcterms:created>
  <dcterms:modified xsi:type="dcterms:W3CDTF">2023-03-17T14:49:00Z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e2712e8d-f8ed-420f-b58c-37b81c2a626a</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Order">
    <vt:r8>118800</vt:r8>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