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EAA6" w14:textId="77777777" w:rsidR="00455B89" w:rsidRDefault="000F5B01" w:rsidP="00CE3297">
      <w:pPr>
        <w:pStyle w:val="HaupttitelBrombeer"/>
        <w:rPr>
          <w:lang w:val="de-DE"/>
        </w:rPr>
      </w:pPr>
      <w:r>
        <w:rPr>
          <w:lang w:val="de-DE"/>
        </w:rPr>
        <w:t>Regieanleitung</w:t>
      </w:r>
      <w:r w:rsidR="002E3B7C">
        <w:rPr>
          <w:lang w:val="de-DE"/>
        </w:rPr>
        <w:t xml:space="preserve"> </w:t>
      </w:r>
    </w:p>
    <w:p w14:paraId="51A8D3F5" w14:textId="1C871792" w:rsidR="00CE3297" w:rsidRPr="00455B89" w:rsidRDefault="002E3B7C" w:rsidP="00CE3297">
      <w:pPr>
        <w:pStyle w:val="HaupttitelBrombeer"/>
        <w:rPr>
          <w:sz w:val="28"/>
          <w:szCs w:val="28"/>
          <w:lang w:val="de-DE"/>
        </w:rPr>
      </w:pPr>
      <w:r w:rsidRPr="00455B89">
        <w:rPr>
          <w:sz w:val="28"/>
          <w:szCs w:val="28"/>
          <w:lang w:val="de-DE"/>
        </w:rPr>
        <w:t xml:space="preserve">zum Wissensnugget </w:t>
      </w:r>
      <w:r w:rsidRPr="00455B89">
        <w:rPr>
          <w:rFonts w:cstheme="minorHAnsi"/>
          <w:sz w:val="28"/>
          <w:szCs w:val="28"/>
          <w:lang w:val="de-DE"/>
        </w:rPr>
        <w:t>«</w:t>
      </w:r>
      <w:r w:rsidR="00455B89" w:rsidRPr="00455B89">
        <w:rPr>
          <w:rFonts w:cstheme="minorHAnsi"/>
          <w:sz w:val="28"/>
          <w:szCs w:val="28"/>
          <w:lang w:val="de-DE"/>
        </w:rPr>
        <w:t>Digitalgestützte Partizipation von und mit Jugendlichen</w:t>
      </w:r>
      <w:r w:rsidRPr="00455B89">
        <w:rPr>
          <w:rFonts w:cstheme="minorHAnsi"/>
          <w:sz w:val="28"/>
          <w:szCs w:val="28"/>
          <w:lang w:val="de-DE"/>
        </w:rPr>
        <w:t>»</w:t>
      </w:r>
    </w:p>
    <w:p w14:paraId="3CF56F8D" w14:textId="77777777" w:rsidR="004A0754" w:rsidRDefault="004A0754" w:rsidP="00D0056D">
      <w:pPr>
        <w:rPr>
          <w:rFonts w:cstheme="minorHAnsi"/>
          <w:sz w:val="24"/>
          <w:szCs w:val="24"/>
          <w:lang w:val="de-DE"/>
        </w:rPr>
      </w:pPr>
    </w:p>
    <w:p w14:paraId="33CDF885" w14:textId="48AD5728" w:rsidR="00F230E1" w:rsidRPr="00346F63" w:rsidRDefault="00F230E1" w:rsidP="00D0056D">
      <w:pPr>
        <w:rPr>
          <w:rFonts w:cstheme="minorHAnsi"/>
          <w:sz w:val="24"/>
          <w:szCs w:val="24"/>
          <w:lang w:val="de-DE"/>
        </w:rPr>
      </w:pPr>
      <w:r w:rsidRPr="004A0754">
        <w:rPr>
          <w:rFonts w:cstheme="minorHAnsi"/>
          <w:sz w:val="24"/>
          <w:szCs w:val="24"/>
          <w:lang w:val="de-DE"/>
        </w:rPr>
        <w:t xml:space="preserve">Liebe </w:t>
      </w:r>
      <w:r w:rsidRPr="00346F63">
        <w:rPr>
          <w:rFonts w:cstheme="minorHAnsi"/>
          <w:sz w:val="24"/>
          <w:szCs w:val="24"/>
          <w:lang w:val="de-DE"/>
        </w:rPr>
        <w:t>Studierende</w:t>
      </w:r>
    </w:p>
    <w:p w14:paraId="4359D1C5" w14:textId="77777777" w:rsidR="000A7575" w:rsidRPr="00346F63" w:rsidRDefault="00F230E1" w:rsidP="00D0056D">
      <w:pPr>
        <w:rPr>
          <w:rFonts w:cstheme="minorHAnsi"/>
          <w:noProof/>
          <w:sz w:val="24"/>
          <w:szCs w:val="24"/>
          <w:lang w:eastAsia="de-CH"/>
        </w:rPr>
      </w:pPr>
      <w:r w:rsidRPr="00346F63">
        <w:rPr>
          <w:rFonts w:cstheme="minorHAnsi"/>
          <w:sz w:val="24"/>
          <w:szCs w:val="24"/>
          <w:lang w:val="de-DE"/>
        </w:rPr>
        <w:t>Hier finde</w:t>
      </w:r>
      <w:r w:rsidR="00B5125B" w:rsidRPr="00346F63">
        <w:rPr>
          <w:rFonts w:cstheme="minorHAnsi"/>
          <w:sz w:val="24"/>
          <w:szCs w:val="24"/>
          <w:lang w:val="de-DE"/>
        </w:rPr>
        <w:t xml:space="preserve">n Sie </w:t>
      </w:r>
      <w:r w:rsidRPr="00346F63">
        <w:rPr>
          <w:rFonts w:cstheme="minorHAnsi"/>
          <w:sz w:val="24"/>
          <w:szCs w:val="24"/>
          <w:lang w:val="de-DE"/>
        </w:rPr>
        <w:t>eine Regie</w:t>
      </w:r>
      <w:r w:rsidR="00477AF3" w:rsidRPr="00346F63">
        <w:rPr>
          <w:rFonts w:cstheme="minorHAnsi"/>
          <w:sz w:val="24"/>
          <w:szCs w:val="24"/>
          <w:lang w:val="de-DE"/>
        </w:rPr>
        <w:t xml:space="preserve">anleitung zum Wissensnugget </w:t>
      </w:r>
      <w:r w:rsidR="004A0754" w:rsidRPr="00346F63">
        <w:rPr>
          <w:rFonts w:cstheme="minorHAnsi"/>
          <w:noProof/>
          <w:sz w:val="24"/>
          <w:szCs w:val="24"/>
          <w:lang w:eastAsia="de-CH"/>
        </w:rPr>
        <w:t>«</w:t>
      </w:r>
      <w:r w:rsidR="00477AF3" w:rsidRPr="00346F63">
        <w:rPr>
          <w:rFonts w:cstheme="minorHAnsi"/>
          <w:sz w:val="24"/>
          <w:szCs w:val="24"/>
          <w:lang w:val="de-DE"/>
        </w:rPr>
        <w:t xml:space="preserve">Digitalgestützte Partizipation </w:t>
      </w:r>
      <w:r w:rsidR="007A2D51" w:rsidRPr="00346F63">
        <w:rPr>
          <w:rFonts w:cstheme="minorHAnsi"/>
          <w:sz w:val="24"/>
          <w:szCs w:val="24"/>
          <w:lang w:val="de-DE"/>
        </w:rPr>
        <w:t>von</w:t>
      </w:r>
      <w:r w:rsidR="00477AF3" w:rsidRPr="00346F63">
        <w:rPr>
          <w:rFonts w:cstheme="minorHAnsi"/>
          <w:sz w:val="24"/>
          <w:szCs w:val="24"/>
          <w:lang w:val="de-DE"/>
        </w:rPr>
        <w:t xml:space="preserve"> und </w:t>
      </w:r>
      <w:r w:rsidR="007A2D51" w:rsidRPr="00346F63">
        <w:rPr>
          <w:rFonts w:cstheme="minorHAnsi"/>
          <w:sz w:val="24"/>
          <w:szCs w:val="24"/>
          <w:lang w:val="de-DE"/>
        </w:rPr>
        <w:t>mit</w:t>
      </w:r>
      <w:r w:rsidR="00477AF3" w:rsidRPr="00346F63">
        <w:rPr>
          <w:rFonts w:cstheme="minorHAnsi"/>
          <w:sz w:val="24"/>
          <w:szCs w:val="24"/>
          <w:lang w:val="de-DE"/>
        </w:rPr>
        <w:t xml:space="preserve"> Jugendlichen</w:t>
      </w:r>
      <w:r w:rsidR="004A0754" w:rsidRPr="00346F63">
        <w:rPr>
          <w:rFonts w:cstheme="minorHAnsi"/>
          <w:noProof/>
          <w:sz w:val="24"/>
          <w:szCs w:val="24"/>
          <w:lang w:eastAsia="de-CH"/>
        </w:rPr>
        <w:t>»</w:t>
      </w:r>
      <w:r w:rsidR="007F46BC" w:rsidRPr="00346F63">
        <w:rPr>
          <w:rFonts w:cstheme="minorHAnsi"/>
          <w:noProof/>
          <w:sz w:val="24"/>
          <w:szCs w:val="24"/>
          <w:lang w:eastAsia="de-CH"/>
        </w:rPr>
        <w:t>. Ziel dieses Wissensnuggets ist</w:t>
      </w:r>
      <w:r w:rsidR="009A47AF" w:rsidRPr="00346F63">
        <w:rPr>
          <w:rFonts w:cstheme="minorHAnsi"/>
          <w:noProof/>
          <w:sz w:val="24"/>
          <w:szCs w:val="24"/>
          <w:lang w:eastAsia="de-CH"/>
        </w:rPr>
        <w:t xml:space="preserve"> es,</w:t>
      </w:r>
      <w:r w:rsidR="00C81236" w:rsidRPr="00346F63">
        <w:rPr>
          <w:rFonts w:cstheme="minorHAnsi"/>
          <w:noProof/>
          <w:sz w:val="24"/>
          <w:szCs w:val="24"/>
          <w:lang w:eastAsia="de-CH"/>
        </w:rPr>
        <w:t xml:space="preserve"> eine Wissensgrundlage für die digitalgestützte Partizipation von Jugendlichen zu schaffen und Sie dadurch</w:t>
      </w:r>
      <w:r w:rsidR="009A47AF" w:rsidRPr="00346F63">
        <w:rPr>
          <w:rFonts w:cstheme="minorHAnsi"/>
          <w:noProof/>
          <w:sz w:val="24"/>
          <w:szCs w:val="24"/>
          <w:lang w:eastAsia="de-CH"/>
        </w:rPr>
        <w:t xml:space="preserve"> bei der Erarbeitung ihres Case «Digital unterstützte Beteiligung Jugendlicher</w:t>
      </w:r>
      <w:r w:rsidR="004240D7" w:rsidRPr="00346F63">
        <w:rPr>
          <w:rFonts w:cstheme="minorHAnsi"/>
          <w:noProof/>
          <w:sz w:val="24"/>
          <w:szCs w:val="24"/>
          <w:lang w:eastAsia="de-CH"/>
        </w:rPr>
        <w:t xml:space="preserve"> </w:t>
      </w:r>
      <w:r w:rsidR="00CF75A6" w:rsidRPr="00346F63">
        <w:rPr>
          <w:rFonts w:cstheme="minorHAnsi"/>
          <w:noProof/>
          <w:sz w:val="24"/>
          <w:szCs w:val="24"/>
          <w:lang w:eastAsia="de-CH"/>
        </w:rPr>
        <w:t>an der Stadt- und Gemeindeentwicklung</w:t>
      </w:r>
      <w:r w:rsidR="00191DEB" w:rsidRPr="00346F63">
        <w:rPr>
          <w:rFonts w:cstheme="minorHAnsi"/>
          <w:noProof/>
          <w:sz w:val="24"/>
          <w:szCs w:val="24"/>
          <w:lang w:eastAsia="de-CH"/>
        </w:rPr>
        <w:t xml:space="preserve">» zu unterstützen. </w:t>
      </w:r>
      <w:r w:rsidR="00FB67E6" w:rsidRPr="00346F63">
        <w:rPr>
          <w:rFonts w:cstheme="minorHAnsi"/>
          <w:noProof/>
          <w:sz w:val="24"/>
          <w:szCs w:val="24"/>
          <w:lang w:eastAsia="de-CH"/>
        </w:rPr>
        <w:t>Das Wissensnugget beinhaltet</w:t>
      </w:r>
      <w:r w:rsidR="000A7575" w:rsidRPr="00346F63">
        <w:rPr>
          <w:rFonts w:cstheme="minorHAnsi"/>
          <w:noProof/>
          <w:sz w:val="24"/>
          <w:szCs w:val="24"/>
          <w:lang w:eastAsia="de-CH"/>
        </w:rPr>
        <w:t>:</w:t>
      </w:r>
    </w:p>
    <w:p w14:paraId="1695F171" w14:textId="74517BA5" w:rsidR="000A7575" w:rsidRPr="00346F63" w:rsidRDefault="00FB67E6" w:rsidP="00182AD7">
      <w:pPr>
        <w:pStyle w:val="Listenabsatz"/>
        <w:numPr>
          <w:ilvl w:val="0"/>
          <w:numId w:val="32"/>
        </w:numPr>
        <w:rPr>
          <w:rFonts w:cstheme="minorHAnsi"/>
          <w:noProof/>
          <w:sz w:val="24"/>
          <w:szCs w:val="24"/>
          <w:lang w:eastAsia="de-CH"/>
        </w:rPr>
      </w:pPr>
      <w:r w:rsidRPr="00346F63">
        <w:rPr>
          <w:rFonts w:cstheme="minorHAnsi"/>
          <w:noProof/>
          <w:sz w:val="24"/>
          <w:szCs w:val="24"/>
          <w:lang w:eastAsia="de-CH"/>
        </w:rPr>
        <w:t>drei Themenschwerpunkte für das Selbststudium</w:t>
      </w:r>
      <w:r w:rsidR="00D72648" w:rsidRPr="00346F63">
        <w:rPr>
          <w:rFonts w:cstheme="minorHAnsi"/>
          <w:noProof/>
          <w:sz w:val="24"/>
          <w:szCs w:val="24"/>
          <w:lang w:eastAsia="de-CH"/>
        </w:rPr>
        <w:t>: 1) User Experience von Jugendlichen, 2) Digitale Fähigkeiten von Jugendlichen, 3) Partizipative Entwicklung mit Jugendlichen</w:t>
      </w:r>
    </w:p>
    <w:p w14:paraId="27C26442" w14:textId="21D88164" w:rsidR="00B91A18" w:rsidRPr="00346F63" w:rsidRDefault="000A7575" w:rsidP="00182AD7">
      <w:pPr>
        <w:pStyle w:val="Listenabsatz"/>
        <w:numPr>
          <w:ilvl w:val="0"/>
          <w:numId w:val="32"/>
        </w:numPr>
        <w:rPr>
          <w:rFonts w:cstheme="minorHAnsi"/>
          <w:noProof/>
          <w:sz w:val="24"/>
          <w:szCs w:val="24"/>
          <w:lang w:eastAsia="de-CH"/>
        </w:rPr>
      </w:pPr>
      <w:r w:rsidRPr="00346F63">
        <w:rPr>
          <w:rFonts w:cstheme="minorHAnsi"/>
          <w:noProof/>
          <w:sz w:val="24"/>
          <w:szCs w:val="24"/>
          <w:lang w:eastAsia="de-CH"/>
        </w:rPr>
        <w:t>drei zusätzliche Inspirationen</w:t>
      </w:r>
      <w:r w:rsidR="004C6934" w:rsidRPr="00346F63">
        <w:rPr>
          <w:rFonts w:cstheme="minorHAnsi"/>
          <w:noProof/>
          <w:sz w:val="24"/>
          <w:szCs w:val="24"/>
          <w:lang w:eastAsia="de-CH"/>
        </w:rPr>
        <w:t xml:space="preserve"> aus der Praxis</w:t>
      </w:r>
      <w:r w:rsidR="00A91BBB" w:rsidRPr="00346F63">
        <w:rPr>
          <w:rFonts w:cstheme="minorHAnsi"/>
          <w:noProof/>
          <w:sz w:val="24"/>
          <w:szCs w:val="24"/>
          <w:lang w:eastAsia="de-CH"/>
        </w:rPr>
        <w:t>: 1)</w:t>
      </w:r>
      <w:r w:rsidR="00AF279C" w:rsidRPr="00346F63">
        <w:rPr>
          <w:rFonts w:cstheme="minorHAnsi"/>
          <w:noProof/>
          <w:sz w:val="24"/>
          <w:szCs w:val="24"/>
          <w:lang w:eastAsia="de-CH"/>
        </w:rPr>
        <w:t xml:space="preserve"> </w:t>
      </w:r>
      <w:r w:rsidR="0068797A" w:rsidRPr="00346F63">
        <w:rPr>
          <w:rFonts w:cstheme="minorHAnsi"/>
          <w:noProof/>
          <w:sz w:val="24"/>
          <w:szCs w:val="24"/>
          <w:lang w:eastAsia="de-CH"/>
        </w:rPr>
        <w:t xml:space="preserve">Podcasts mit Expertinneninterviews, 2) </w:t>
      </w:r>
      <w:r w:rsidR="00EE234F" w:rsidRPr="00346F63">
        <w:rPr>
          <w:sz w:val="24"/>
          <w:szCs w:val="24"/>
          <w:lang w:val="de-DE"/>
        </w:rPr>
        <w:t xml:space="preserve">Beispiele von digitalen Partizipationsprojekten und -angeboten für Jugendliche (Best Practices und </w:t>
      </w:r>
      <w:proofErr w:type="spellStart"/>
      <w:r w:rsidR="00EE234F" w:rsidRPr="00346F63">
        <w:rPr>
          <w:sz w:val="24"/>
          <w:szCs w:val="24"/>
          <w:lang w:val="de-DE"/>
        </w:rPr>
        <w:t>Failures</w:t>
      </w:r>
      <w:proofErr w:type="spellEnd"/>
      <w:r w:rsidR="00EE234F" w:rsidRPr="00346F63">
        <w:rPr>
          <w:sz w:val="24"/>
          <w:szCs w:val="24"/>
          <w:lang w:val="de-DE"/>
        </w:rPr>
        <w:t xml:space="preserve">) </w:t>
      </w:r>
      <w:r w:rsidR="00EE234F" w:rsidRPr="00346F63">
        <w:rPr>
          <w:rFonts w:cstheme="minorHAnsi"/>
          <w:noProof/>
          <w:sz w:val="24"/>
          <w:szCs w:val="24"/>
          <w:lang w:eastAsia="de-CH"/>
        </w:rPr>
        <w:t>3)</w:t>
      </w:r>
      <w:r w:rsidR="00B11B28" w:rsidRPr="00346F63">
        <w:rPr>
          <w:rFonts w:cstheme="minorHAnsi"/>
          <w:noProof/>
          <w:sz w:val="24"/>
          <w:szCs w:val="24"/>
          <w:lang w:eastAsia="de-CH"/>
        </w:rPr>
        <w:t xml:space="preserve"> </w:t>
      </w:r>
      <w:r w:rsidR="009000F0" w:rsidRPr="00346F63">
        <w:rPr>
          <w:sz w:val="24"/>
          <w:szCs w:val="24"/>
          <w:lang w:val="de-DE"/>
        </w:rPr>
        <w:t>Beispiele von bestehenden Partizipationstools mit Bewertungskriterien</w:t>
      </w:r>
    </w:p>
    <w:p w14:paraId="192D07BE" w14:textId="09E89A4B" w:rsidR="0015367B" w:rsidRPr="00346F63" w:rsidRDefault="008115E1" w:rsidP="00182AD7">
      <w:pPr>
        <w:pStyle w:val="Listenabsatz"/>
        <w:numPr>
          <w:ilvl w:val="0"/>
          <w:numId w:val="32"/>
        </w:numPr>
        <w:rPr>
          <w:rFonts w:cstheme="minorHAnsi"/>
          <w:noProof/>
          <w:sz w:val="24"/>
          <w:szCs w:val="24"/>
          <w:lang w:eastAsia="de-CH"/>
        </w:rPr>
      </w:pPr>
      <w:r w:rsidRPr="00346F63">
        <w:rPr>
          <w:rFonts w:cstheme="minorHAnsi"/>
          <w:noProof/>
          <w:sz w:val="24"/>
          <w:szCs w:val="24"/>
          <w:lang w:eastAsia="de-CH"/>
        </w:rPr>
        <w:t>ein</w:t>
      </w:r>
      <w:r w:rsidR="006D12AB" w:rsidRPr="00346F63">
        <w:rPr>
          <w:rFonts w:cstheme="minorHAnsi"/>
          <w:noProof/>
          <w:sz w:val="24"/>
          <w:szCs w:val="24"/>
          <w:lang w:eastAsia="de-CH"/>
        </w:rPr>
        <w:t xml:space="preserve"> Angebot für ein freiwilliges</w:t>
      </w:r>
      <w:r w:rsidR="00BE5A29" w:rsidRPr="00346F63">
        <w:rPr>
          <w:rFonts w:cstheme="minorHAnsi"/>
          <w:noProof/>
          <w:sz w:val="24"/>
          <w:szCs w:val="24"/>
          <w:lang w:eastAsia="de-CH"/>
        </w:rPr>
        <w:t>, halbstündiges</w:t>
      </w:r>
      <w:r w:rsidR="006D12AB" w:rsidRPr="00346F63">
        <w:rPr>
          <w:rFonts w:cstheme="minorHAnsi"/>
          <w:noProof/>
          <w:sz w:val="24"/>
          <w:szCs w:val="24"/>
          <w:lang w:eastAsia="de-CH"/>
        </w:rPr>
        <w:t xml:space="preserve"> Soundingboard </w:t>
      </w:r>
      <w:r w:rsidR="0046752C" w:rsidRPr="00346F63">
        <w:rPr>
          <w:rFonts w:cstheme="minorHAnsi"/>
          <w:noProof/>
          <w:sz w:val="24"/>
          <w:szCs w:val="24"/>
          <w:lang w:eastAsia="de-CH"/>
        </w:rPr>
        <w:t xml:space="preserve">mit den drei Dozierenden Simone Hengartner, Benjamin </w:t>
      </w:r>
      <w:r w:rsidR="00BE5A29" w:rsidRPr="00346F63">
        <w:rPr>
          <w:rFonts w:cstheme="minorHAnsi"/>
          <w:noProof/>
          <w:sz w:val="24"/>
          <w:szCs w:val="24"/>
          <w:lang w:eastAsia="de-CH"/>
        </w:rPr>
        <w:t xml:space="preserve">Hanimann und Selina Ingold </w:t>
      </w:r>
      <w:r w:rsidR="006D12AB" w:rsidRPr="00346F63">
        <w:rPr>
          <w:rFonts w:cstheme="minorHAnsi"/>
          <w:noProof/>
          <w:sz w:val="24"/>
          <w:szCs w:val="24"/>
          <w:lang w:eastAsia="de-CH"/>
        </w:rPr>
        <w:t>im Distance-Format</w:t>
      </w:r>
      <w:r w:rsidR="00BE5A29" w:rsidRPr="00346F63">
        <w:rPr>
          <w:rFonts w:cstheme="minorHAnsi"/>
          <w:noProof/>
          <w:sz w:val="24"/>
          <w:szCs w:val="24"/>
          <w:lang w:eastAsia="de-CH"/>
        </w:rPr>
        <w:t xml:space="preserve"> (MS Teams)</w:t>
      </w:r>
      <w:r w:rsidR="006D12AB" w:rsidRPr="00346F63">
        <w:rPr>
          <w:rFonts w:cstheme="minorHAnsi"/>
          <w:noProof/>
          <w:sz w:val="24"/>
          <w:szCs w:val="24"/>
          <w:lang w:eastAsia="de-CH"/>
        </w:rPr>
        <w:t xml:space="preserve">. </w:t>
      </w:r>
    </w:p>
    <w:p w14:paraId="46DBD316" w14:textId="77777777" w:rsidR="00DD7CDB" w:rsidRPr="00DD7CDB" w:rsidRDefault="00DD7CDB" w:rsidP="00DD7CDB">
      <w:pPr>
        <w:pStyle w:val="Listenabsatz"/>
        <w:ind w:left="789"/>
        <w:rPr>
          <w:rFonts w:cstheme="minorHAnsi"/>
          <w:noProof/>
          <w:sz w:val="24"/>
          <w:szCs w:val="24"/>
          <w:lang w:eastAsia="de-CH"/>
        </w:rPr>
      </w:pPr>
    </w:p>
    <w:p w14:paraId="1758DD45" w14:textId="4B88F8AE" w:rsidR="00F230E1" w:rsidRPr="0015367B" w:rsidRDefault="0068349C" w:rsidP="0015367B">
      <w:pPr>
        <w:rPr>
          <w:rFonts w:cstheme="minorHAnsi"/>
          <w:noProof/>
          <w:sz w:val="24"/>
          <w:szCs w:val="24"/>
          <w:lang w:eastAsia="de-CH"/>
        </w:rPr>
      </w:pPr>
      <w:r w:rsidRPr="00DD7CDB">
        <w:rPr>
          <w:rFonts w:cstheme="minorHAnsi"/>
          <w:noProof/>
          <w:sz w:val="24"/>
          <w:szCs w:val="24"/>
          <w:lang w:eastAsia="de-CH"/>
        </w:rPr>
        <w:t xml:space="preserve">Damit sie eine Entscheidungsgrundlage haben, werden die </w:t>
      </w:r>
      <w:r w:rsidR="0015367B" w:rsidRPr="00DD7CDB">
        <w:rPr>
          <w:rFonts w:cstheme="minorHAnsi"/>
          <w:noProof/>
          <w:sz w:val="24"/>
          <w:szCs w:val="24"/>
          <w:lang w:eastAsia="de-CH"/>
        </w:rPr>
        <w:t>Inhalte</w:t>
      </w:r>
      <w:r w:rsidRPr="00DD7CDB">
        <w:rPr>
          <w:rFonts w:cstheme="minorHAnsi"/>
          <w:noProof/>
          <w:sz w:val="24"/>
          <w:szCs w:val="24"/>
          <w:lang w:eastAsia="de-CH"/>
        </w:rPr>
        <w:t xml:space="preserve"> </w:t>
      </w:r>
      <w:r w:rsidR="0060270B" w:rsidRPr="00DD7CDB">
        <w:rPr>
          <w:rFonts w:cstheme="minorHAnsi"/>
          <w:noProof/>
          <w:sz w:val="24"/>
          <w:szCs w:val="24"/>
          <w:lang w:eastAsia="de-CH"/>
        </w:rPr>
        <w:t>in dieser Regieanleitung</w:t>
      </w:r>
      <w:r w:rsidRPr="00DD7CDB">
        <w:rPr>
          <w:rFonts w:cstheme="minorHAnsi"/>
          <w:noProof/>
          <w:sz w:val="24"/>
          <w:szCs w:val="24"/>
          <w:lang w:eastAsia="de-CH"/>
        </w:rPr>
        <w:t xml:space="preserve"> kurz vorgestellt und mit den</w:t>
      </w:r>
      <w:r w:rsidR="00801E93" w:rsidRPr="00DD7CDB">
        <w:rPr>
          <w:rFonts w:cstheme="minorHAnsi"/>
          <w:noProof/>
          <w:sz w:val="24"/>
          <w:szCs w:val="24"/>
          <w:lang w:eastAsia="de-CH"/>
        </w:rPr>
        <w:t xml:space="preserve"> Materialien </w:t>
      </w:r>
      <w:r w:rsidRPr="00DD7CDB">
        <w:rPr>
          <w:rFonts w:cstheme="minorHAnsi"/>
          <w:noProof/>
          <w:sz w:val="24"/>
          <w:szCs w:val="24"/>
          <w:lang w:eastAsia="de-CH"/>
        </w:rPr>
        <w:t>verlinkt.</w:t>
      </w:r>
      <w:r w:rsidRPr="0015367B">
        <w:rPr>
          <w:rFonts w:cstheme="minorHAnsi"/>
          <w:noProof/>
          <w:sz w:val="24"/>
          <w:szCs w:val="24"/>
          <w:lang w:eastAsia="de-CH"/>
        </w:rPr>
        <w:t xml:space="preserve"> </w:t>
      </w:r>
    </w:p>
    <w:p w14:paraId="57CBA305" w14:textId="77777777" w:rsidR="00801E93" w:rsidRDefault="00801E93" w:rsidP="00D0056D">
      <w:pPr>
        <w:rPr>
          <w:rFonts w:cstheme="minorHAnsi"/>
          <w:noProof/>
          <w:sz w:val="24"/>
          <w:szCs w:val="24"/>
          <w:lang w:eastAsia="de-CH"/>
        </w:rPr>
      </w:pPr>
    </w:p>
    <w:p w14:paraId="28781C9A" w14:textId="1EF8C999" w:rsidR="00F30532" w:rsidRPr="00651BCA" w:rsidRDefault="00182AD7" w:rsidP="00D0056D">
      <w:pPr>
        <w:rPr>
          <w:rFonts w:cstheme="minorHAnsi"/>
          <w:b/>
          <w:bCs/>
          <w:noProof/>
          <w:sz w:val="28"/>
          <w:szCs w:val="28"/>
          <w:lang w:eastAsia="de-CH"/>
        </w:rPr>
      </w:pPr>
      <w:r w:rsidRPr="00651BCA">
        <w:rPr>
          <w:rFonts w:cstheme="minorHAnsi"/>
          <w:b/>
          <w:bCs/>
          <w:noProof/>
          <w:sz w:val="28"/>
          <w:szCs w:val="28"/>
          <w:lang w:eastAsia="de-CH"/>
        </w:rPr>
        <w:t xml:space="preserve">1. </w:t>
      </w:r>
      <w:r w:rsidR="00F30532" w:rsidRPr="00651BCA">
        <w:rPr>
          <w:rFonts w:cstheme="minorHAnsi"/>
          <w:b/>
          <w:bCs/>
          <w:noProof/>
          <w:sz w:val="28"/>
          <w:szCs w:val="28"/>
          <w:lang w:eastAsia="de-CH"/>
        </w:rPr>
        <w:t>Themenschwerpunkte</w:t>
      </w:r>
    </w:p>
    <w:p w14:paraId="7F0B5654" w14:textId="0F2C1040" w:rsidR="00B1514D" w:rsidRPr="00CD3F9D" w:rsidRDefault="00B1514D" w:rsidP="00D0056D">
      <w:pPr>
        <w:rPr>
          <w:b/>
          <w:color w:val="8C195F" w:themeColor="text2"/>
          <w:sz w:val="24"/>
          <w:szCs w:val="24"/>
          <w:lang w:val="de-DE"/>
        </w:rPr>
      </w:pPr>
      <w:r w:rsidRPr="00CD3F9D">
        <w:rPr>
          <w:b/>
          <w:color w:val="8C195F" w:themeColor="text2"/>
          <w:sz w:val="24"/>
          <w:szCs w:val="24"/>
          <w:lang w:val="de-DE"/>
        </w:rPr>
        <w:t>Themenschwerpunkt 1: User Experience von Jugendlichen</w:t>
      </w:r>
    </w:p>
    <w:p w14:paraId="39AA43A1" w14:textId="03900455" w:rsidR="00DF05AD" w:rsidRDefault="00DF05AD" w:rsidP="00550316">
      <w:pPr>
        <w:rPr>
          <w:rFonts w:cstheme="minorHAnsi"/>
          <w:sz w:val="24"/>
          <w:szCs w:val="24"/>
          <w:lang w:val="de-DE"/>
        </w:rPr>
      </w:pPr>
      <w:r w:rsidRPr="00550316">
        <w:rPr>
          <w:rFonts w:cstheme="minorHAnsi"/>
          <w:sz w:val="24"/>
          <w:szCs w:val="24"/>
          <w:lang w:val="de-DE"/>
        </w:rPr>
        <w:t>Jugendliche reagieren auf bestimmte digitale Anwendungen und Umgebungen sehr positiv, andere interessieren oder nutzen sie nicht, auch wenn sie für Jugendliche entwickelt wurden. In diesem Themenschwerpunkt sind Inhalte abrufbar, die aufzeigen, auf was Jugendliche in digitalen Anwendungen positiv reagieren bzw. wie Partizipations-Tools und -Prozesse aussehen sollten, damit sie von Jugendlichen überhaupt genutzt werden. Zudem werden Anreize aufgezeigt, die Jugendliche zum Mitmachen motivieren. Um eine digitale Partizipationsmöglichkeit zu schaffen, hilft es, von Personas auszugehen. Es wird anhand von Praxisbeispielen aufgezeigt, was darunter verstanden wird und wie diese entwickelt werden können.</w:t>
      </w:r>
    </w:p>
    <w:p w14:paraId="68CFD7EC" w14:textId="77777777" w:rsidR="00FD20FD" w:rsidRDefault="00FD20FD" w:rsidP="00374941">
      <w:pPr>
        <w:rPr>
          <w:sz w:val="24"/>
          <w:szCs w:val="24"/>
          <w:highlight w:val="yellow"/>
          <w:lang w:val="de-DE"/>
        </w:rPr>
      </w:pPr>
    </w:p>
    <w:p w14:paraId="293A7627" w14:textId="5B1C5A7D" w:rsidR="00FD20FD" w:rsidRPr="00346F63" w:rsidRDefault="00FD20FD" w:rsidP="00374941">
      <w:pPr>
        <w:rPr>
          <w:sz w:val="24"/>
          <w:szCs w:val="24"/>
          <w:lang w:val="de-DE"/>
        </w:rPr>
      </w:pPr>
      <w:r w:rsidRPr="00346F63">
        <w:rPr>
          <w:b/>
          <w:bCs/>
          <w:sz w:val="24"/>
          <w:szCs w:val="24"/>
          <w:lang w:val="de-DE"/>
        </w:rPr>
        <w:lastRenderedPageBreak/>
        <w:t>Arbeitsmaterialien</w:t>
      </w:r>
      <w:r w:rsidRPr="00346F63">
        <w:rPr>
          <w:sz w:val="24"/>
          <w:szCs w:val="24"/>
          <w:lang w:val="de-DE"/>
        </w:rPr>
        <w:t xml:space="preserve">: Foliensatz </w:t>
      </w:r>
      <w:r w:rsidRPr="00346F63">
        <w:rPr>
          <w:rFonts w:cstheme="minorHAnsi"/>
          <w:noProof/>
          <w:sz w:val="24"/>
          <w:szCs w:val="24"/>
          <w:lang w:eastAsia="de-CH"/>
        </w:rPr>
        <w:t>«</w:t>
      </w:r>
      <w:r w:rsidRPr="00346F63">
        <w:rPr>
          <w:sz w:val="24"/>
          <w:szCs w:val="24"/>
          <w:lang w:val="de-DE"/>
        </w:rPr>
        <w:t>User Experience</w:t>
      </w:r>
      <w:r w:rsidRPr="00346F63">
        <w:rPr>
          <w:rFonts w:cstheme="minorHAnsi"/>
          <w:noProof/>
          <w:sz w:val="24"/>
          <w:szCs w:val="24"/>
          <w:lang w:eastAsia="de-CH"/>
        </w:rPr>
        <w:t>»</w:t>
      </w:r>
    </w:p>
    <w:p w14:paraId="1BD63473" w14:textId="61DEBD5D" w:rsidR="25547988" w:rsidRPr="00346F63" w:rsidRDefault="00106D3F" w:rsidP="00374941">
      <w:pPr>
        <w:rPr>
          <w:sz w:val="24"/>
          <w:szCs w:val="24"/>
          <w:lang w:val="de-DE"/>
        </w:rPr>
      </w:pPr>
      <w:r w:rsidRPr="00346F63">
        <w:rPr>
          <w:b/>
          <w:bCs/>
          <w:sz w:val="24"/>
          <w:szCs w:val="24"/>
          <w:lang w:val="de-DE"/>
        </w:rPr>
        <w:t>Aufgabenstellung zur Bearbeitung</w:t>
      </w:r>
      <w:r w:rsidRPr="00346F63">
        <w:rPr>
          <w:sz w:val="24"/>
          <w:szCs w:val="24"/>
          <w:lang w:val="de-DE"/>
        </w:rPr>
        <w:t xml:space="preserve">: Schauen Sie sich </w:t>
      </w:r>
      <w:r w:rsidR="00391E8F" w:rsidRPr="00346F63">
        <w:rPr>
          <w:sz w:val="24"/>
          <w:szCs w:val="24"/>
          <w:lang w:val="de-DE"/>
        </w:rPr>
        <w:t xml:space="preserve">individuell </w:t>
      </w:r>
      <w:r w:rsidRPr="00346F63">
        <w:rPr>
          <w:sz w:val="24"/>
          <w:szCs w:val="24"/>
          <w:lang w:val="de-DE"/>
        </w:rPr>
        <w:t xml:space="preserve">die Folien </w:t>
      </w:r>
      <w:r w:rsidR="00FD20FD" w:rsidRPr="00346F63">
        <w:rPr>
          <w:rFonts w:cstheme="minorHAnsi"/>
          <w:noProof/>
          <w:sz w:val="24"/>
          <w:szCs w:val="24"/>
          <w:lang w:eastAsia="de-CH"/>
        </w:rPr>
        <w:t>«</w:t>
      </w:r>
      <w:r w:rsidRPr="00346F63">
        <w:rPr>
          <w:sz w:val="24"/>
          <w:szCs w:val="24"/>
          <w:lang w:val="de-DE"/>
        </w:rPr>
        <w:t>User Experience</w:t>
      </w:r>
      <w:r w:rsidR="00FD20FD" w:rsidRPr="00346F63">
        <w:rPr>
          <w:rFonts w:cstheme="minorHAnsi"/>
          <w:noProof/>
          <w:sz w:val="24"/>
          <w:szCs w:val="24"/>
          <w:lang w:eastAsia="de-CH"/>
        </w:rPr>
        <w:t>»</w:t>
      </w:r>
      <w:r w:rsidRPr="00346F63">
        <w:rPr>
          <w:sz w:val="24"/>
          <w:szCs w:val="24"/>
          <w:lang w:val="de-DE"/>
        </w:rPr>
        <w:t xml:space="preserve"> an</w:t>
      </w:r>
      <w:r w:rsidR="00735766" w:rsidRPr="00346F63">
        <w:rPr>
          <w:sz w:val="24"/>
          <w:szCs w:val="24"/>
          <w:lang w:val="de-DE"/>
        </w:rPr>
        <w:t xml:space="preserve">. Erstellen Sie </w:t>
      </w:r>
      <w:r w:rsidR="00391E8F" w:rsidRPr="00346F63">
        <w:rPr>
          <w:sz w:val="24"/>
          <w:szCs w:val="24"/>
          <w:lang w:val="de-DE"/>
        </w:rPr>
        <w:t xml:space="preserve">in Ihrer Projektgruppe </w:t>
      </w:r>
      <w:r w:rsidR="00735766" w:rsidRPr="00346F63">
        <w:rPr>
          <w:sz w:val="24"/>
          <w:szCs w:val="24"/>
          <w:lang w:val="de-DE"/>
        </w:rPr>
        <w:t>2 bis 3 Personas</w:t>
      </w:r>
      <w:r w:rsidR="000D6AB0" w:rsidRPr="00346F63">
        <w:rPr>
          <w:sz w:val="24"/>
          <w:szCs w:val="24"/>
          <w:lang w:val="de-DE"/>
        </w:rPr>
        <w:t xml:space="preserve"> für Ihren Case</w:t>
      </w:r>
      <w:r w:rsidR="00C36E9C" w:rsidRPr="00346F63">
        <w:rPr>
          <w:sz w:val="24"/>
          <w:szCs w:val="24"/>
          <w:lang w:val="de-DE"/>
        </w:rPr>
        <w:t xml:space="preserve"> (zentrale Frage: Welche Zielgruppen möchten Sie erreichen und wie s</w:t>
      </w:r>
      <w:r w:rsidR="00F948EB" w:rsidRPr="00346F63">
        <w:rPr>
          <w:sz w:val="24"/>
          <w:szCs w:val="24"/>
          <w:lang w:val="de-DE"/>
        </w:rPr>
        <w:t xml:space="preserve">ehen prototypische </w:t>
      </w:r>
      <w:proofErr w:type="spellStart"/>
      <w:proofErr w:type="gramStart"/>
      <w:r w:rsidR="00F948EB" w:rsidRPr="00346F63">
        <w:rPr>
          <w:sz w:val="24"/>
          <w:szCs w:val="24"/>
          <w:lang w:val="de-DE"/>
        </w:rPr>
        <w:t>Vertreter:innen</w:t>
      </w:r>
      <w:proofErr w:type="spellEnd"/>
      <w:proofErr w:type="gramEnd"/>
      <w:r w:rsidR="00F948EB" w:rsidRPr="00346F63">
        <w:rPr>
          <w:sz w:val="24"/>
          <w:szCs w:val="24"/>
          <w:lang w:val="de-DE"/>
        </w:rPr>
        <w:t xml:space="preserve"> dieser Zielgruppe aus?)</w:t>
      </w:r>
      <w:r w:rsidR="00735766" w:rsidRPr="00346F63">
        <w:rPr>
          <w:sz w:val="24"/>
          <w:szCs w:val="24"/>
          <w:lang w:val="de-DE"/>
        </w:rPr>
        <w:t xml:space="preserve">. Das hilft Ihnen, zielgruppenfokussiert den Case zu bearbeiten. Die erarbeiteten Personas können Sie </w:t>
      </w:r>
      <w:r w:rsidR="00FD20FD" w:rsidRPr="00346F63">
        <w:rPr>
          <w:sz w:val="24"/>
          <w:szCs w:val="24"/>
          <w:lang w:val="de-DE"/>
        </w:rPr>
        <w:t xml:space="preserve">am </w:t>
      </w:r>
      <w:proofErr w:type="spellStart"/>
      <w:r w:rsidR="00FD20FD" w:rsidRPr="00346F63">
        <w:rPr>
          <w:sz w:val="24"/>
          <w:szCs w:val="24"/>
          <w:lang w:val="de-DE"/>
        </w:rPr>
        <w:t>Soundingboard</w:t>
      </w:r>
      <w:proofErr w:type="spellEnd"/>
      <w:r w:rsidR="00FD20FD" w:rsidRPr="00346F63">
        <w:rPr>
          <w:sz w:val="24"/>
          <w:szCs w:val="24"/>
          <w:lang w:val="de-DE"/>
        </w:rPr>
        <w:t xml:space="preserve"> mit den Dozierenden besprechen.</w:t>
      </w:r>
    </w:p>
    <w:p w14:paraId="53C2C23D" w14:textId="3799421E" w:rsidR="00391E8F" w:rsidRPr="00346F63" w:rsidRDefault="00391E8F" w:rsidP="00374941">
      <w:pPr>
        <w:rPr>
          <w:sz w:val="24"/>
          <w:szCs w:val="24"/>
          <w:lang w:val="de-DE"/>
        </w:rPr>
      </w:pPr>
      <w:r w:rsidRPr="00346F63">
        <w:rPr>
          <w:b/>
          <w:bCs/>
          <w:sz w:val="24"/>
          <w:szCs w:val="24"/>
          <w:lang w:val="de-DE"/>
        </w:rPr>
        <w:t xml:space="preserve">Ungefähre </w:t>
      </w:r>
      <w:r w:rsidR="000D6AB0" w:rsidRPr="00346F63">
        <w:rPr>
          <w:b/>
          <w:bCs/>
          <w:sz w:val="24"/>
          <w:szCs w:val="24"/>
          <w:lang w:val="de-DE"/>
        </w:rPr>
        <w:t>Bearbeitungszeit</w:t>
      </w:r>
      <w:r w:rsidR="000D6AB0" w:rsidRPr="00346F63">
        <w:rPr>
          <w:sz w:val="24"/>
          <w:szCs w:val="24"/>
          <w:lang w:val="de-DE"/>
        </w:rPr>
        <w:t xml:space="preserve">: </w:t>
      </w:r>
      <w:r w:rsidR="002B272F" w:rsidRPr="00346F63">
        <w:rPr>
          <w:sz w:val="24"/>
          <w:szCs w:val="24"/>
          <w:lang w:val="de-DE"/>
        </w:rPr>
        <w:t>4</w:t>
      </w:r>
      <w:r w:rsidR="000D6AB0" w:rsidRPr="00346F63">
        <w:rPr>
          <w:sz w:val="24"/>
          <w:szCs w:val="24"/>
          <w:lang w:val="de-DE"/>
        </w:rPr>
        <w:t>0 Minuten</w:t>
      </w:r>
    </w:p>
    <w:p w14:paraId="43F54FD1" w14:textId="77777777" w:rsidR="00550316" w:rsidRDefault="00550316" w:rsidP="00550316">
      <w:pPr>
        <w:pStyle w:val="Liste10"/>
        <w:numPr>
          <w:ilvl w:val="0"/>
          <w:numId w:val="0"/>
        </w:numPr>
      </w:pPr>
    </w:p>
    <w:p w14:paraId="07EB6A35" w14:textId="07DD2C7F" w:rsidR="003653A5" w:rsidRPr="00CD3F9D" w:rsidRDefault="00D26474" w:rsidP="00D26474">
      <w:pPr>
        <w:rPr>
          <w:b/>
          <w:color w:val="8C195F" w:themeColor="text2"/>
          <w:sz w:val="24"/>
          <w:szCs w:val="24"/>
          <w:lang w:val="de-DE"/>
        </w:rPr>
      </w:pPr>
      <w:r w:rsidRPr="00CD3F9D">
        <w:rPr>
          <w:b/>
          <w:color w:val="8C195F" w:themeColor="text2"/>
          <w:sz w:val="24"/>
          <w:szCs w:val="24"/>
          <w:lang w:val="de-DE"/>
        </w:rPr>
        <w:t xml:space="preserve">Themenschwerpunkt 2: </w:t>
      </w:r>
      <w:r w:rsidR="00DF05AD" w:rsidRPr="00CD3F9D">
        <w:rPr>
          <w:b/>
          <w:color w:val="8C195F" w:themeColor="text2"/>
          <w:sz w:val="24"/>
          <w:szCs w:val="24"/>
          <w:lang w:val="de-DE"/>
        </w:rPr>
        <w:t xml:space="preserve">Digitale Fähigkeiten von Jugendlichen </w:t>
      </w:r>
    </w:p>
    <w:p w14:paraId="0AB6342C" w14:textId="101FAC26" w:rsidR="00D26474" w:rsidRDefault="00DF05AD" w:rsidP="008A1E11">
      <w:pPr>
        <w:pStyle w:val="Liste10"/>
        <w:numPr>
          <w:ilvl w:val="0"/>
          <w:numId w:val="0"/>
        </w:numPr>
        <w:rPr>
          <w:sz w:val="24"/>
          <w:szCs w:val="24"/>
          <w:lang w:val="de-DE"/>
        </w:rPr>
      </w:pPr>
      <w:r w:rsidRPr="5CC7D92A">
        <w:rPr>
          <w:sz w:val="24"/>
          <w:szCs w:val="24"/>
          <w:lang w:val="de-DE"/>
        </w:rPr>
        <w:t xml:space="preserve">In den gängigen Mediennutzungsstudien (z.B. </w:t>
      </w:r>
      <w:hyperlink r:id="rId11">
        <w:r w:rsidR="52D2DB27" w:rsidRPr="5CC7D92A">
          <w:rPr>
            <w:rStyle w:val="Hyperlink"/>
            <w:sz w:val="24"/>
            <w:szCs w:val="24"/>
          </w:rPr>
          <w:t>JAMES-Studie</w:t>
        </w:r>
      </w:hyperlink>
      <w:r w:rsidRPr="5CC7D92A">
        <w:rPr>
          <w:sz w:val="24"/>
          <w:szCs w:val="24"/>
          <w:lang w:val="de-DE"/>
        </w:rPr>
        <w:t xml:space="preserve">) wird aufgezeigt, was für Geräte Jugendliche in der Schweiz besitzen und nutzen, welche digitalen Tools und Funktionen sie wie häufig und wie lange anwenden und welche problematischen Aspekte in der Mediennutzung von Jugendlichen auftreten. Die digitalen Fähigkeiten von Jugendlichen werden jedoch nur wenig umrissen. </w:t>
      </w:r>
      <w:r w:rsidR="00DF52E2" w:rsidRPr="5CC7D92A">
        <w:rPr>
          <w:sz w:val="24"/>
          <w:szCs w:val="24"/>
          <w:lang w:val="de-DE"/>
        </w:rPr>
        <w:t xml:space="preserve">In diesem Themenschwerpunkt soll aufgezeigt werden, </w:t>
      </w:r>
      <w:r w:rsidR="02FE3471" w:rsidRPr="5CC7D92A">
        <w:rPr>
          <w:sz w:val="24"/>
          <w:szCs w:val="24"/>
          <w:lang w:val="de-DE"/>
        </w:rPr>
        <w:t xml:space="preserve">das Jugendlichen mit digitalen Mitteln ihr Leben bestreiten. Die Inputs können helfen, ein Partizipationsangebot für Jugendliche zu erschaffen. </w:t>
      </w:r>
    </w:p>
    <w:p w14:paraId="54EF7E1A" w14:textId="77777777" w:rsidR="00EB2BE4" w:rsidRDefault="00EB2BE4" w:rsidP="008A1E11">
      <w:pPr>
        <w:pStyle w:val="Liste10"/>
        <w:numPr>
          <w:ilvl w:val="0"/>
          <w:numId w:val="0"/>
        </w:numPr>
        <w:rPr>
          <w:sz w:val="24"/>
          <w:szCs w:val="24"/>
          <w:lang w:val="de-DE"/>
        </w:rPr>
      </w:pPr>
    </w:p>
    <w:p w14:paraId="6E971330" w14:textId="67E40D7C" w:rsidR="00EB2BE4" w:rsidRPr="00346F63" w:rsidRDefault="00EB2BE4" w:rsidP="008A1E11">
      <w:pPr>
        <w:pStyle w:val="Liste10"/>
        <w:numPr>
          <w:ilvl w:val="0"/>
          <w:numId w:val="0"/>
        </w:numPr>
        <w:rPr>
          <w:sz w:val="24"/>
          <w:szCs w:val="24"/>
          <w:lang w:val="de-DE"/>
        </w:rPr>
      </w:pPr>
      <w:r w:rsidRPr="00346F63">
        <w:rPr>
          <w:b/>
          <w:bCs/>
          <w:sz w:val="24"/>
          <w:szCs w:val="24"/>
          <w:lang w:val="de-DE"/>
        </w:rPr>
        <w:t>Arbeitsmaterialien</w:t>
      </w:r>
      <w:r w:rsidRPr="00346F63">
        <w:rPr>
          <w:sz w:val="24"/>
          <w:szCs w:val="24"/>
          <w:lang w:val="de-DE"/>
        </w:rPr>
        <w:t xml:space="preserve">: </w:t>
      </w:r>
      <w:r w:rsidR="004074CA" w:rsidRPr="00346F63">
        <w:rPr>
          <w:sz w:val="24"/>
          <w:szCs w:val="24"/>
          <w:lang w:val="de-DE"/>
        </w:rPr>
        <w:t xml:space="preserve">Ordner mit </w:t>
      </w:r>
      <w:r w:rsidR="005F2080" w:rsidRPr="00346F63">
        <w:rPr>
          <w:sz w:val="24"/>
          <w:szCs w:val="24"/>
          <w:lang w:val="de-DE"/>
        </w:rPr>
        <w:t xml:space="preserve">vier </w:t>
      </w:r>
      <w:r w:rsidR="004074CA" w:rsidRPr="00346F63">
        <w:rPr>
          <w:sz w:val="24"/>
          <w:szCs w:val="24"/>
          <w:lang w:val="de-DE"/>
        </w:rPr>
        <w:t>Infografiken</w:t>
      </w:r>
      <w:r w:rsidR="00CF16A7" w:rsidRPr="00346F63">
        <w:rPr>
          <w:sz w:val="24"/>
          <w:szCs w:val="24"/>
          <w:lang w:val="de-DE"/>
        </w:rPr>
        <w:t xml:space="preserve"> zum Themenschwerpunkt 2</w:t>
      </w:r>
      <w:r w:rsidR="005F2080" w:rsidRPr="00346F63">
        <w:rPr>
          <w:sz w:val="24"/>
          <w:szCs w:val="24"/>
          <w:lang w:val="de-DE"/>
        </w:rPr>
        <w:t xml:space="preserve"> (</w:t>
      </w:r>
      <w:proofErr w:type="spellStart"/>
      <w:r w:rsidR="005F2080" w:rsidRPr="00346F63">
        <w:rPr>
          <w:sz w:val="24"/>
          <w:szCs w:val="24"/>
          <w:lang w:val="de-DE"/>
        </w:rPr>
        <w:t>Cyberviolence</w:t>
      </w:r>
      <w:proofErr w:type="spellEnd"/>
      <w:r w:rsidR="00420BAD" w:rsidRPr="00346F63">
        <w:rPr>
          <w:sz w:val="24"/>
          <w:szCs w:val="24"/>
          <w:lang w:val="de-DE"/>
        </w:rPr>
        <w:t>, Weg zur digitalen Partizipation, Digitale Skills und Dos/</w:t>
      </w:r>
      <w:proofErr w:type="spellStart"/>
      <w:r w:rsidR="00420BAD" w:rsidRPr="00346F63">
        <w:rPr>
          <w:sz w:val="24"/>
          <w:szCs w:val="24"/>
          <w:lang w:val="de-DE"/>
        </w:rPr>
        <w:t>Donts</w:t>
      </w:r>
      <w:proofErr w:type="spellEnd"/>
      <w:r w:rsidR="00420BAD" w:rsidRPr="00346F63">
        <w:rPr>
          <w:sz w:val="24"/>
          <w:szCs w:val="24"/>
          <w:lang w:val="de-DE"/>
        </w:rPr>
        <w:t>)</w:t>
      </w:r>
    </w:p>
    <w:p w14:paraId="4466C375" w14:textId="57385140" w:rsidR="004074CA" w:rsidRPr="00346F63" w:rsidRDefault="004074CA" w:rsidP="008A1E11">
      <w:pPr>
        <w:pStyle w:val="Liste10"/>
        <w:numPr>
          <w:ilvl w:val="0"/>
          <w:numId w:val="0"/>
        </w:numPr>
        <w:rPr>
          <w:sz w:val="24"/>
          <w:szCs w:val="24"/>
          <w:lang w:val="de-DE"/>
        </w:rPr>
      </w:pPr>
      <w:r w:rsidRPr="00346F63">
        <w:rPr>
          <w:b/>
          <w:bCs/>
          <w:sz w:val="24"/>
          <w:szCs w:val="24"/>
          <w:lang w:val="de-DE"/>
        </w:rPr>
        <w:t>Aufgabenstellung zur Bearbeitung</w:t>
      </w:r>
      <w:r w:rsidR="0041178D" w:rsidRPr="00346F63">
        <w:rPr>
          <w:sz w:val="24"/>
          <w:szCs w:val="24"/>
          <w:lang w:val="de-DE"/>
        </w:rPr>
        <w:t xml:space="preserve">: Diskutieren Sie die Infografiken in Ihrer Projektgruppe und leiten Sie </w:t>
      </w:r>
      <w:r w:rsidR="007F3EA5" w:rsidRPr="00346F63">
        <w:rPr>
          <w:sz w:val="24"/>
          <w:szCs w:val="24"/>
          <w:lang w:val="de-DE"/>
        </w:rPr>
        <w:t>zirka zwei bis drei</w:t>
      </w:r>
      <w:r w:rsidR="00420BAD" w:rsidRPr="00346F63">
        <w:rPr>
          <w:sz w:val="24"/>
          <w:szCs w:val="24"/>
          <w:lang w:val="de-DE"/>
        </w:rPr>
        <w:t xml:space="preserve"> Erkenntnisse für </w:t>
      </w:r>
      <w:r w:rsidR="00D06BD8" w:rsidRPr="00346F63">
        <w:rPr>
          <w:sz w:val="24"/>
          <w:szCs w:val="24"/>
          <w:lang w:val="de-DE"/>
        </w:rPr>
        <w:t xml:space="preserve">Ihren Case daraus ab. Diese Erkenntnisse können Sie am </w:t>
      </w:r>
      <w:proofErr w:type="spellStart"/>
      <w:r w:rsidR="00D06BD8" w:rsidRPr="00346F63">
        <w:rPr>
          <w:sz w:val="24"/>
          <w:szCs w:val="24"/>
          <w:lang w:val="de-DE"/>
        </w:rPr>
        <w:t>Soundingboard</w:t>
      </w:r>
      <w:proofErr w:type="spellEnd"/>
      <w:r w:rsidR="00D06BD8" w:rsidRPr="00346F63">
        <w:rPr>
          <w:sz w:val="24"/>
          <w:szCs w:val="24"/>
          <w:lang w:val="de-DE"/>
        </w:rPr>
        <w:t xml:space="preserve"> mit den Dozierenden besprechen.</w:t>
      </w:r>
    </w:p>
    <w:p w14:paraId="154A10BE" w14:textId="0C9B0519" w:rsidR="000D6AB0" w:rsidRPr="00346F63" w:rsidRDefault="000D6AB0" w:rsidP="000D6AB0">
      <w:pPr>
        <w:rPr>
          <w:sz w:val="24"/>
          <w:szCs w:val="24"/>
          <w:lang w:val="de-DE"/>
        </w:rPr>
      </w:pPr>
      <w:r w:rsidRPr="00346F63">
        <w:rPr>
          <w:b/>
          <w:bCs/>
          <w:sz w:val="24"/>
          <w:szCs w:val="24"/>
          <w:lang w:val="de-DE"/>
        </w:rPr>
        <w:t>Ungefähre Bearbeitungszeit</w:t>
      </w:r>
      <w:r w:rsidRPr="00346F63">
        <w:rPr>
          <w:sz w:val="24"/>
          <w:szCs w:val="24"/>
          <w:lang w:val="de-DE"/>
        </w:rPr>
        <w:t xml:space="preserve">: </w:t>
      </w:r>
      <w:r w:rsidR="002B272F" w:rsidRPr="00346F63">
        <w:rPr>
          <w:sz w:val="24"/>
          <w:szCs w:val="24"/>
          <w:lang w:val="de-DE"/>
        </w:rPr>
        <w:t>2</w:t>
      </w:r>
      <w:r w:rsidRPr="00346F63">
        <w:rPr>
          <w:sz w:val="24"/>
          <w:szCs w:val="24"/>
          <w:lang w:val="de-DE"/>
        </w:rPr>
        <w:t>0 Minuten</w:t>
      </w:r>
    </w:p>
    <w:p w14:paraId="741E0463" w14:textId="77777777" w:rsidR="00D26474" w:rsidRDefault="00D26474" w:rsidP="003653A5">
      <w:pPr>
        <w:pStyle w:val="Liste10"/>
        <w:numPr>
          <w:ilvl w:val="0"/>
          <w:numId w:val="0"/>
        </w:numPr>
        <w:rPr>
          <w:rFonts w:cstheme="minorHAnsi"/>
          <w:sz w:val="24"/>
          <w:szCs w:val="24"/>
          <w:lang w:val="de-DE"/>
        </w:rPr>
      </w:pPr>
    </w:p>
    <w:p w14:paraId="77508B3E" w14:textId="77777777" w:rsidR="00D26474" w:rsidRPr="00CD3F9D" w:rsidRDefault="00D26474" w:rsidP="00D26474">
      <w:pPr>
        <w:rPr>
          <w:b/>
          <w:color w:val="8C195F" w:themeColor="text2"/>
          <w:sz w:val="24"/>
          <w:szCs w:val="24"/>
          <w:lang w:val="de-DE"/>
        </w:rPr>
      </w:pPr>
      <w:r w:rsidRPr="00CD3F9D">
        <w:rPr>
          <w:b/>
          <w:color w:val="8C195F" w:themeColor="text2"/>
          <w:sz w:val="24"/>
          <w:szCs w:val="24"/>
          <w:lang w:val="de-DE"/>
        </w:rPr>
        <w:t xml:space="preserve">Themenschwerpunkt 3: </w:t>
      </w:r>
      <w:r w:rsidR="00DF05AD" w:rsidRPr="00CD3F9D">
        <w:rPr>
          <w:b/>
          <w:color w:val="8C195F" w:themeColor="text2"/>
          <w:sz w:val="24"/>
          <w:szCs w:val="24"/>
          <w:lang w:val="de-DE"/>
        </w:rPr>
        <w:t>Partizipative Entwicklung mit Jugendlichen</w:t>
      </w:r>
    </w:p>
    <w:p w14:paraId="4A90EF60" w14:textId="2CC0011E" w:rsidR="00156322" w:rsidRPr="00346F63" w:rsidRDefault="00DF05AD" w:rsidP="00D26474">
      <w:pPr>
        <w:pStyle w:val="Liste10"/>
        <w:numPr>
          <w:ilvl w:val="0"/>
          <w:numId w:val="0"/>
        </w:numPr>
        <w:rPr>
          <w:rFonts w:cstheme="minorHAnsi"/>
          <w:sz w:val="24"/>
          <w:szCs w:val="24"/>
          <w:lang w:val="de-DE"/>
        </w:rPr>
      </w:pPr>
      <w:r w:rsidRPr="00D26474">
        <w:rPr>
          <w:rFonts w:cstheme="minorHAnsi"/>
          <w:sz w:val="24"/>
          <w:szCs w:val="24"/>
          <w:lang w:val="de-DE"/>
        </w:rPr>
        <w:t xml:space="preserve">Werden digitale Anwendungen und Prozesse für Erwachsene entwickelt, ist die spätere </w:t>
      </w:r>
      <w:proofErr w:type="spellStart"/>
      <w:proofErr w:type="gramStart"/>
      <w:r w:rsidRPr="00D26474">
        <w:rPr>
          <w:rFonts w:cstheme="minorHAnsi"/>
          <w:sz w:val="24"/>
          <w:szCs w:val="24"/>
          <w:lang w:val="de-DE"/>
        </w:rPr>
        <w:t>Nutzer:innengruppe</w:t>
      </w:r>
      <w:proofErr w:type="spellEnd"/>
      <w:proofErr w:type="gramEnd"/>
      <w:r w:rsidRPr="00D26474">
        <w:rPr>
          <w:rFonts w:cstheme="minorHAnsi"/>
          <w:sz w:val="24"/>
          <w:szCs w:val="24"/>
          <w:lang w:val="de-DE"/>
        </w:rPr>
        <w:t xml:space="preserve"> stets in den Entwicklungsprozess ein</w:t>
      </w:r>
      <w:r w:rsidR="00805ABE">
        <w:rPr>
          <w:rFonts w:cstheme="minorHAnsi"/>
          <w:sz w:val="24"/>
          <w:szCs w:val="24"/>
          <w:lang w:val="de-DE"/>
        </w:rPr>
        <w:t>b</w:t>
      </w:r>
      <w:r w:rsidRPr="00D26474">
        <w:rPr>
          <w:rFonts w:cstheme="minorHAnsi"/>
          <w:sz w:val="24"/>
          <w:szCs w:val="24"/>
          <w:lang w:val="de-DE"/>
        </w:rPr>
        <w:t xml:space="preserve">ezogen. In der Entwicklung von digitalen Anwendungen für Kinder und Jugendliche gibt es erst wenige Beispiele und Empfehlungen zum partizipativen Entwicklungsansatz. Häufig werden Produkte und Angebote von Erwachsenen konzipiert und umgesetzt mit der Idee, dass die Erwachsenen die Bedürfnisse von Kindern und Jugendlichen kennen. Ein digitales </w:t>
      </w:r>
      <w:r w:rsidRPr="00346F63">
        <w:rPr>
          <w:rFonts w:cstheme="minorHAnsi"/>
          <w:sz w:val="24"/>
          <w:szCs w:val="24"/>
          <w:lang w:val="de-DE"/>
        </w:rPr>
        <w:t xml:space="preserve">Partizipationsangebot zu entwickeln, setzt aber einen partizipativen Entwicklungsprozess voraus. In diesem Themenschwerpunkt wird aufgezeigt, auf was bei einer partizipativen Entwicklung von digitalen Lösungen mit Jugendlichen zu achten ist. </w:t>
      </w:r>
    </w:p>
    <w:p w14:paraId="0244C2A1" w14:textId="3A4012A6" w:rsidR="00B93C3F" w:rsidRDefault="00B93C3F" w:rsidP="00B93C3F">
      <w:pPr>
        <w:pStyle w:val="Liste10"/>
        <w:numPr>
          <w:ilvl w:val="0"/>
          <w:numId w:val="0"/>
        </w:numPr>
        <w:rPr>
          <w:rFonts w:cstheme="minorHAnsi"/>
          <w:sz w:val="24"/>
          <w:szCs w:val="24"/>
          <w:lang w:val="de-DE"/>
        </w:rPr>
      </w:pPr>
      <w:r w:rsidRPr="00346F63">
        <w:rPr>
          <w:b/>
          <w:bCs/>
          <w:sz w:val="24"/>
          <w:szCs w:val="24"/>
          <w:lang w:val="de-DE"/>
        </w:rPr>
        <w:t>Arbeitsmaterialien</w:t>
      </w:r>
      <w:r w:rsidRPr="00346F63">
        <w:t xml:space="preserve">: </w:t>
      </w:r>
      <w:r w:rsidR="002905E4" w:rsidRPr="00346F63">
        <w:rPr>
          <w:rFonts w:cstheme="minorHAnsi"/>
          <w:sz w:val="24"/>
          <w:szCs w:val="24"/>
          <w:lang w:val="de-DE"/>
        </w:rPr>
        <w:t>Im</w:t>
      </w:r>
      <w:r w:rsidR="002905E4">
        <w:rPr>
          <w:rFonts w:cstheme="minorHAnsi"/>
          <w:sz w:val="24"/>
          <w:szCs w:val="24"/>
          <w:lang w:val="de-DE"/>
        </w:rPr>
        <w:t xml:space="preserve"> Frühling 2023 wurde von der OST – Ostschweizer Fachhochschule gemeinsam mit Unicef und der </w:t>
      </w:r>
      <w:proofErr w:type="gramStart"/>
      <w:r w:rsidR="002905E4">
        <w:rPr>
          <w:rFonts w:cstheme="minorHAnsi"/>
          <w:sz w:val="24"/>
          <w:szCs w:val="24"/>
          <w:lang w:val="de-DE"/>
        </w:rPr>
        <w:t>PH Luzern</w:t>
      </w:r>
      <w:proofErr w:type="gramEnd"/>
      <w:r w:rsidR="002905E4">
        <w:rPr>
          <w:rFonts w:cstheme="minorHAnsi"/>
          <w:sz w:val="24"/>
          <w:szCs w:val="24"/>
          <w:lang w:val="de-DE"/>
        </w:rPr>
        <w:t xml:space="preserve"> ein </w:t>
      </w:r>
      <w:hyperlink r:id="rId12" w:history="1">
        <w:r w:rsidR="002905E4" w:rsidRPr="002359E4">
          <w:rPr>
            <w:rStyle w:val="Hyperlink"/>
            <w:rFonts w:cstheme="minorHAnsi"/>
            <w:sz w:val="24"/>
            <w:szCs w:val="24"/>
            <w:lang w:val="de-DE"/>
          </w:rPr>
          <w:t>Leitfaden</w:t>
        </w:r>
      </w:hyperlink>
      <w:r w:rsidR="002905E4">
        <w:rPr>
          <w:rFonts w:cstheme="minorHAnsi"/>
          <w:sz w:val="24"/>
          <w:szCs w:val="24"/>
          <w:lang w:val="de-DE"/>
        </w:rPr>
        <w:t xml:space="preserve"> entwickelt, wie </w:t>
      </w:r>
      <w:r w:rsidR="002905E4">
        <w:rPr>
          <w:rFonts w:cstheme="minorHAnsi"/>
          <w:sz w:val="24"/>
          <w:szCs w:val="24"/>
          <w:lang w:val="de-DE"/>
        </w:rPr>
        <w:lastRenderedPageBreak/>
        <w:t xml:space="preserve">Kinder und Jugendliche bei der Entwicklung </w:t>
      </w:r>
      <w:r w:rsidR="00396273">
        <w:rPr>
          <w:rFonts w:cstheme="minorHAnsi"/>
          <w:sz w:val="24"/>
          <w:szCs w:val="24"/>
          <w:lang w:val="de-DE"/>
        </w:rPr>
        <w:t xml:space="preserve">von digitalen Lösungen einbezogen werden können und was bei der Partizipation zu beachten ist. </w:t>
      </w:r>
    </w:p>
    <w:p w14:paraId="5A53A6C0" w14:textId="77167CB2" w:rsidR="00156322" w:rsidRPr="00346F63" w:rsidRDefault="00580039" w:rsidP="00B93C3F">
      <w:pPr>
        <w:pStyle w:val="Liste10"/>
        <w:numPr>
          <w:ilvl w:val="0"/>
          <w:numId w:val="0"/>
        </w:numPr>
        <w:rPr>
          <w:rFonts w:cstheme="minorHAnsi"/>
          <w:sz w:val="24"/>
          <w:szCs w:val="24"/>
          <w:lang w:val="de-DE"/>
        </w:rPr>
      </w:pPr>
      <w:r w:rsidRPr="00580039">
        <w:rPr>
          <w:rFonts w:cstheme="minorHAnsi"/>
          <w:b/>
          <w:bCs/>
          <w:sz w:val="24"/>
          <w:szCs w:val="24"/>
          <w:lang w:val="de-DE"/>
        </w:rPr>
        <w:t>Aufgabenstellung zur Bearbeitung</w:t>
      </w:r>
      <w:r w:rsidR="004240D7">
        <w:rPr>
          <w:rFonts w:cstheme="minorHAnsi"/>
          <w:sz w:val="24"/>
          <w:szCs w:val="24"/>
          <w:lang w:val="de-DE"/>
        </w:rPr>
        <w:t>: Im</w:t>
      </w:r>
      <w:r w:rsidR="008A1E11">
        <w:rPr>
          <w:rFonts w:cstheme="minorHAnsi"/>
          <w:sz w:val="24"/>
          <w:szCs w:val="24"/>
          <w:lang w:val="de-DE"/>
        </w:rPr>
        <w:t xml:space="preserve"> Zusammenhang mit dem Case </w:t>
      </w:r>
      <w:r w:rsidR="004240D7">
        <w:rPr>
          <w:rFonts w:cstheme="minorHAnsi"/>
          <w:noProof/>
          <w:sz w:val="24"/>
          <w:szCs w:val="24"/>
          <w:lang w:eastAsia="de-CH"/>
        </w:rPr>
        <w:t>«Digital unterstützte Beteiligung Jugendlicher an der Stadt- und Gemeindeentwicklung» sind insbesondere die</w:t>
      </w:r>
      <w:r w:rsidR="003F2EA6">
        <w:rPr>
          <w:rFonts w:cstheme="minorHAnsi"/>
          <w:sz w:val="24"/>
          <w:szCs w:val="24"/>
          <w:lang w:val="de-DE"/>
        </w:rPr>
        <w:t xml:space="preserve"> Kapitel </w:t>
      </w:r>
      <w:r w:rsidR="008A1E11" w:rsidRPr="004A0754">
        <w:rPr>
          <w:rFonts w:cstheme="minorHAnsi"/>
          <w:noProof/>
          <w:sz w:val="24"/>
          <w:szCs w:val="24"/>
          <w:lang w:eastAsia="de-CH"/>
        </w:rPr>
        <w:t>«</w:t>
      </w:r>
      <w:r w:rsidR="008A1E11">
        <w:rPr>
          <w:rFonts w:cstheme="minorHAnsi"/>
          <w:sz w:val="24"/>
          <w:szCs w:val="24"/>
          <w:lang w:val="de-DE"/>
        </w:rPr>
        <w:t>Setting</w:t>
      </w:r>
      <w:r w:rsidR="008A1E11" w:rsidRPr="004A0754">
        <w:rPr>
          <w:rFonts w:cstheme="minorHAnsi"/>
          <w:noProof/>
          <w:sz w:val="24"/>
          <w:szCs w:val="24"/>
          <w:lang w:eastAsia="de-CH"/>
        </w:rPr>
        <w:t>»</w:t>
      </w:r>
      <w:r w:rsidR="008A1E11">
        <w:rPr>
          <w:rFonts w:cstheme="minorHAnsi"/>
          <w:sz w:val="24"/>
          <w:szCs w:val="24"/>
          <w:lang w:val="de-DE"/>
        </w:rPr>
        <w:t xml:space="preserve">, </w:t>
      </w:r>
      <w:r w:rsidR="008A1E11" w:rsidRPr="004A0754">
        <w:rPr>
          <w:rFonts w:cstheme="minorHAnsi"/>
          <w:noProof/>
          <w:sz w:val="24"/>
          <w:szCs w:val="24"/>
          <w:lang w:eastAsia="de-CH"/>
        </w:rPr>
        <w:t>«</w:t>
      </w:r>
      <w:r w:rsidR="008A1E11">
        <w:rPr>
          <w:rFonts w:cstheme="minorHAnsi"/>
          <w:sz w:val="24"/>
          <w:szCs w:val="24"/>
          <w:lang w:val="de-DE"/>
        </w:rPr>
        <w:t>Methodik</w:t>
      </w:r>
      <w:r w:rsidR="008A1E11" w:rsidRPr="004A0754">
        <w:rPr>
          <w:rFonts w:cstheme="minorHAnsi"/>
          <w:noProof/>
          <w:sz w:val="24"/>
          <w:szCs w:val="24"/>
          <w:lang w:eastAsia="de-CH"/>
        </w:rPr>
        <w:t>»</w:t>
      </w:r>
      <w:r w:rsidR="008A1E11">
        <w:rPr>
          <w:rFonts w:cstheme="minorHAnsi"/>
          <w:sz w:val="24"/>
          <w:szCs w:val="24"/>
          <w:lang w:val="de-DE"/>
        </w:rPr>
        <w:t xml:space="preserve"> und </w:t>
      </w:r>
      <w:r w:rsidR="008A1E11" w:rsidRPr="004A0754">
        <w:rPr>
          <w:rFonts w:cstheme="minorHAnsi"/>
          <w:noProof/>
          <w:sz w:val="24"/>
          <w:szCs w:val="24"/>
          <w:lang w:eastAsia="de-CH"/>
        </w:rPr>
        <w:t>«</w:t>
      </w:r>
      <w:r w:rsidR="008A1E11">
        <w:rPr>
          <w:rFonts w:cstheme="minorHAnsi"/>
          <w:sz w:val="24"/>
          <w:szCs w:val="24"/>
          <w:lang w:val="de-DE"/>
        </w:rPr>
        <w:t>Allgemeine Praxistipps</w:t>
      </w:r>
      <w:r w:rsidR="008A1E11" w:rsidRPr="004A0754">
        <w:rPr>
          <w:rFonts w:cstheme="minorHAnsi"/>
          <w:noProof/>
          <w:sz w:val="24"/>
          <w:szCs w:val="24"/>
          <w:lang w:eastAsia="de-CH"/>
        </w:rPr>
        <w:t>»</w:t>
      </w:r>
      <w:r w:rsidR="004240D7">
        <w:rPr>
          <w:rFonts w:cstheme="minorHAnsi"/>
          <w:noProof/>
          <w:sz w:val="24"/>
          <w:szCs w:val="24"/>
          <w:lang w:eastAsia="de-CH"/>
        </w:rPr>
        <w:t xml:space="preserve"> nützlich</w:t>
      </w:r>
      <w:r w:rsidR="008A1E11">
        <w:rPr>
          <w:rFonts w:cstheme="minorHAnsi"/>
          <w:sz w:val="24"/>
          <w:szCs w:val="24"/>
          <w:lang w:val="de-DE"/>
        </w:rPr>
        <w:t xml:space="preserve">. </w:t>
      </w:r>
      <w:r w:rsidRPr="00346F63">
        <w:rPr>
          <w:rFonts w:cstheme="minorHAnsi"/>
          <w:sz w:val="24"/>
          <w:szCs w:val="24"/>
          <w:lang w:val="de-DE"/>
        </w:rPr>
        <w:t xml:space="preserve">Lesen Sie diese Kapitel durch und </w:t>
      </w:r>
      <w:r w:rsidR="00245EB1" w:rsidRPr="00346F63">
        <w:rPr>
          <w:rFonts w:cstheme="minorHAnsi"/>
          <w:sz w:val="24"/>
          <w:szCs w:val="24"/>
          <w:lang w:val="de-DE"/>
        </w:rPr>
        <w:t xml:space="preserve">erstellen Sie </w:t>
      </w:r>
      <w:r w:rsidR="008F62EF" w:rsidRPr="00346F63">
        <w:rPr>
          <w:rFonts w:cstheme="minorHAnsi"/>
          <w:sz w:val="24"/>
          <w:szCs w:val="24"/>
          <w:lang w:val="de-DE"/>
        </w:rPr>
        <w:t>in Ihrer</w:t>
      </w:r>
      <w:r w:rsidR="00245EB1" w:rsidRPr="00346F63">
        <w:rPr>
          <w:rFonts w:cstheme="minorHAnsi"/>
          <w:sz w:val="24"/>
          <w:szCs w:val="24"/>
          <w:lang w:val="de-DE"/>
        </w:rPr>
        <w:t xml:space="preserve"> Projektgruppe ein </w:t>
      </w:r>
      <w:r w:rsidR="008F62EF" w:rsidRPr="00346F63">
        <w:rPr>
          <w:rFonts w:cstheme="minorHAnsi"/>
          <w:sz w:val="24"/>
          <w:szCs w:val="24"/>
          <w:lang w:val="de-DE"/>
        </w:rPr>
        <w:t xml:space="preserve">kurzes Konzept, wie Sie die Jugendlichen in Ihrem Case in die Entwicklung einbeziehen wollen (Setting, Methodik). Ihre konzeptionellen </w:t>
      </w:r>
      <w:r w:rsidR="00DA4091" w:rsidRPr="00346F63">
        <w:rPr>
          <w:rFonts w:cstheme="minorHAnsi"/>
          <w:sz w:val="24"/>
          <w:szCs w:val="24"/>
          <w:lang w:val="de-DE"/>
        </w:rPr>
        <w:t xml:space="preserve">Eckpunkte können Sie am freiwilligen </w:t>
      </w:r>
      <w:proofErr w:type="spellStart"/>
      <w:r w:rsidR="00DA4091" w:rsidRPr="00346F63">
        <w:rPr>
          <w:rFonts w:cstheme="minorHAnsi"/>
          <w:sz w:val="24"/>
          <w:szCs w:val="24"/>
          <w:lang w:val="de-DE"/>
        </w:rPr>
        <w:t>Soundingboard</w:t>
      </w:r>
      <w:proofErr w:type="spellEnd"/>
      <w:r w:rsidR="00DA4091" w:rsidRPr="00346F63">
        <w:rPr>
          <w:rFonts w:cstheme="minorHAnsi"/>
          <w:sz w:val="24"/>
          <w:szCs w:val="24"/>
          <w:lang w:val="de-DE"/>
        </w:rPr>
        <w:t xml:space="preserve"> mit den Dozierenden besprechen. </w:t>
      </w:r>
    </w:p>
    <w:p w14:paraId="4D682889" w14:textId="004DE4A8" w:rsidR="00DA4091" w:rsidRPr="00346F63" w:rsidRDefault="00DA4091" w:rsidP="00DA4091">
      <w:pPr>
        <w:rPr>
          <w:sz w:val="24"/>
          <w:szCs w:val="24"/>
          <w:lang w:val="de-DE"/>
        </w:rPr>
      </w:pPr>
      <w:r w:rsidRPr="00346F63">
        <w:rPr>
          <w:b/>
          <w:bCs/>
          <w:sz w:val="24"/>
          <w:szCs w:val="24"/>
          <w:lang w:val="de-DE"/>
        </w:rPr>
        <w:t>Ungefähre Bearbeitungszeit</w:t>
      </w:r>
      <w:r w:rsidRPr="00346F63">
        <w:rPr>
          <w:sz w:val="24"/>
          <w:szCs w:val="24"/>
          <w:lang w:val="de-DE"/>
        </w:rPr>
        <w:t>: 60 Minuten</w:t>
      </w:r>
    </w:p>
    <w:p w14:paraId="79223C1A" w14:textId="77777777" w:rsidR="00DA4091" w:rsidRPr="00346F63" w:rsidRDefault="00DA4091" w:rsidP="00B93C3F">
      <w:pPr>
        <w:pStyle w:val="Liste10"/>
        <w:numPr>
          <w:ilvl w:val="0"/>
          <w:numId w:val="0"/>
        </w:numPr>
        <w:rPr>
          <w:rFonts w:cstheme="minorHAnsi"/>
          <w:sz w:val="24"/>
          <w:szCs w:val="24"/>
          <w:lang w:val="de-DE"/>
        </w:rPr>
      </w:pPr>
    </w:p>
    <w:p w14:paraId="2BDA64D3" w14:textId="77777777" w:rsidR="00DC2DE8" w:rsidRPr="00346F63" w:rsidRDefault="00DC2DE8" w:rsidP="00D26474">
      <w:pPr>
        <w:pStyle w:val="Liste10"/>
        <w:numPr>
          <w:ilvl w:val="0"/>
          <w:numId w:val="0"/>
        </w:numPr>
        <w:rPr>
          <w:rFonts w:cstheme="minorHAnsi"/>
          <w:sz w:val="24"/>
          <w:szCs w:val="24"/>
          <w:lang w:val="de-DE"/>
        </w:rPr>
      </w:pPr>
    </w:p>
    <w:p w14:paraId="5772B154" w14:textId="54AFAC21" w:rsidR="00DC2DE8" w:rsidRPr="00651BCA" w:rsidRDefault="00DD6236" w:rsidP="00DD6236">
      <w:pPr>
        <w:rPr>
          <w:rFonts w:cstheme="minorHAnsi"/>
          <w:b/>
          <w:bCs/>
          <w:noProof/>
          <w:sz w:val="28"/>
          <w:szCs w:val="28"/>
          <w:lang w:eastAsia="de-CH"/>
        </w:rPr>
      </w:pPr>
      <w:r w:rsidRPr="00346F63">
        <w:rPr>
          <w:rFonts w:cstheme="minorHAnsi"/>
          <w:b/>
          <w:bCs/>
          <w:noProof/>
          <w:sz w:val="28"/>
          <w:szCs w:val="28"/>
          <w:lang w:eastAsia="de-CH"/>
        </w:rPr>
        <w:t xml:space="preserve">2. </w:t>
      </w:r>
      <w:r w:rsidR="00B128E1" w:rsidRPr="00346F63">
        <w:rPr>
          <w:rFonts w:cstheme="minorHAnsi"/>
          <w:b/>
          <w:bCs/>
          <w:noProof/>
          <w:sz w:val="28"/>
          <w:szCs w:val="28"/>
          <w:lang w:eastAsia="de-CH"/>
        </w:rPr>
        <w:t>Inspirationen</w:t>
      </w:r>
      <w:r w:rsidR="00824D08" w:rsidRPr="00346F63">
        <w:rPr>
          <w:rFonts w:cstheme="minorHAnsi"/>
          <w:b/>
          <w:bCs/>
          <w:noProof/>
          <w:sz w:val="28"/>
          <w:szCs w:val="28"/>
          <w:lang w:eastAsia="de-CH"/>
        </w:rPr>
        <w:t xml:space="preserve"> mit Gestaltungsmöglichkeiten</w:t>
      </w:r>
    </w:p>
    <w:p w14:paraId="0C952750" w14:textId="4C863265" w:rsidR="00B128E1" w:rsidRDefault="006A6FCC" w:rsidP="00D26474">
      <w:pPr>
        <w:pStyle w:val="Liste10"/>
        <w:numPr>
          <w:ilvl w:val="0"/>
          <w:numId w:val="0"/>
        </w:numPr>
        <w:rPr>
          <w:rFonts w:cstheme="minorHAnsi"/>
          <w:sz w:val="24"/>
          <w:szCs w:val="24"/>
          <w:lang w:val="de-DE"/>
        </w:rPr>
      </w:pPr>
      <w:r>
        <w:rPr>
          <w:rFonts w:cstheme="minorHAnsi"/>
          <w:sz w:val="24"/>
          <w:szCs w:val="24"/>
          <w:lang w:val="de-DE"/>
        </w:rPr>
        <w:t xml:space="preserve">Nebst den Inputs zu den drei Themenschwerpunkten möchten wir Ihnen auch Inspirationen aus der Praxis mitgeben. Sie finden drei </w:t>
      </w:r>
      <w:r w:rsidR="00824D08">
        <w:rPr>
          <w:rFonts w:cstheme="minorHAnsi"/>
          <w:sz w:val="24"/>
          <w:szCs w:val="24"/>
          <w:lang w:val="de-DE"/>
        </w:rPr>
        <w:t>Inspirationsangebote</w:t>
      </w:r>
      <w:r>
        <w:rPr>
          <w:rFonts w:cstheme="minorHAnsi"/>
          <w:sz w:val="24"/>
          <w:szCs w:val="24"/>
          <w:lang w:val="de-DE"/>
        </w:rPr>
        <w:t xml:space="preserve"> zur Auswahl</w:t>
      </w:r>
      <w:r w:rsidR="00DB4DFD">
        <w:rPr>
          <w:rFonts w:cstheme="minorHAnsi"/>
          <w:sz w:val="24"/>
          <w:szCs w:val="24"/>
          <w:lang w:val="de-DE"/>
        </w:rPr>
        <w:t>:</w:t>
      </w:r>
    </w:p>
    <w:p w14:paraId="6FE69804" w14:textId="77777777" w:rsidR="001D3171" w:rsidRDefault="001D3171" w:rsidP="00D26474">
      <w:pPr>
        <w:pStyle w:val="Liste10"/>
        <w:numPr>
          <w:ilvl w:val="0"/>
          <w:numId w:val="0"/>
        </w:numPr>
        <w:rPr>
          <w:rFonts w:cstheme="minorHAnsi"/>
          <w:sz w:val="24"/>
          <w:szCs w:val="24"/>
          <w:lang w:val="de-DE"/>
        </w:rPr>
      </w:pPr>
    </w:p>
    <w:p w14:paraId="3DE7B872" w14:textId="35F17FB9" w:rsidR="001D3171" w:rsidRDefault="001D3171" w:rsidP="00D26474">
      <w:pPr>
        <w:pStyle w:val="Liste10"/>
        <w:numPr>
          <w:ilvl w:val="0"/>
          <w:numId w:val="0"/>
        </w:numPr>
        <w:rPr>
          <w:sz w:val="24"/>
          <w:szCs w:val="24"/>
          <w:lang w:val="de-DE"/>
        </w:rPr>
      </w:pPr>
      <w:r w:rsidRPr="05B32BC2">
        <w:rPr>
          <w:b/>
          <w:color w:val="8C195F" w:themeColor="text2"/>
          <w:sz w:val="24"/>
          <w:szCs w:val="24"/>
          <w:lang w:val="de-DE"/>
        </w:rPr>
        <w:t>Inspiration 1</w:t>
      </w:r>
      <w:r w:rsidRPr="05B32BC2">
        <w:rPr>
          <w:sz w:val="24"/>
          <w:szCs w:val="24"/>
          <w:lang w:val="de-DE"/>
        </w:rPr>
        <w:t xml:space="preserve">: </w:t>
      </w:r>
      <w:proofErr w:type="spellStart"/>
      <w:proofErr w:type="gramStart"/>
      <w:r w:rsidRPr="05B32BC2">
        <w:rPr>
          <w:sz w:val="24"/>
          <w:szCs w:val="24"/>
          <w:lang w:val="de-DE"/>
        </w:rPr>
        <w:t>Expert:innen</w:t>
      </w:r>
      <w:proofErr w:type="spellEnd"/>
      <w:proofErr w:type="gramEnd"/>
      <w:r w:rsidRPr="05B32BC2">
        <w:rPr>
          <w:sz w:val="24"/>
          <w:szCs w:val="24"/>
          <w:lang w:val="de-DE"/>
        </w:rPr>
        <w:t xml:space="preserve"> geben Einblicke in ihre digitalgestützten Partizipationsprojekte mit </w:t>
      </w:r>
      <w:r w:rsidR="00070D17" w:rsidRPr="05B32BC2">
        <w:rPr>
          <w:sz w:val="24"/>
          <w:szCs w:val="24"/>
          <w:lang w:val="de-DE"/>
        </w:rPr>
        <w:t>Jugendliche</w:t>
      </w:r>
      <w:r w:rsidR="4322372A" w:rsidRPr="05B32BC2">
        <w:rPr>
          <w:sz w:val="24"/>
          <w:szCs w:val="24"/>
          <w:lang w:val="de-DE"/>
        </w:rPr>
        <w:t>n</w:t>
      </w:r>
      <w:r w:rsidR="00FC3D8B">
        <w:rPr>
          <w:sz w:val="24"/>
          <w:szCs w:val="24"/>
          <w:lang w:val="de-DE"/>
        </w:rPr>
        <w:t xml:space="preserve"> (vgl. Flyer </w:t>
      </w:r>
      <w:r w:rsidR="00573331">
        <w:rPr>
          <w:sz w:val="24"/>
          <w:szCs w:val="24"/>
          <w:lang w:val="de-DE"/>
        </w:rPr>
        <w:t>Interviews Wissensnuggets)</w:t>
      </w:r>
    </w:p>
    <w:p w14:paraId="4597B5AD" w14:textId="121C1225" w:rsidR="00070D17" w:rsidRDefault="00003E80" w:rsidP="00070D17">
      <w:pPr>
        <w:pStyle w:val="Liste10"/>
        <w:numPr>
          <w:ilvl w:val="0"/>
          <w:numId w:val="29"/>
        </w:numPr>
        <w:rPr>
          <w:rFonts w:cstheme="minorHAnsi"/>
          <w:sz w:val="24"/>
          <w:szCs w:val="24"/>
          <w:lang w:val="de-DE"/>
        </w:rPr>
      </w:pPr>
      <w:r>
        <w:rPr>
          <w:rFonts w:cstheme="minorHAnsi"/>
          <w:sz w:val="24"/>
          <w:szCs w:val="24"/>
          <w:lang w:val="de-DE"/>
        </w:rPr>
        <w:t xml:space="preserve">Kurzinterview mit </w:t>
      </w:r>
      <w:r w:rsidR="00CA385F">
        <w:rPr>
          <w:rFonts w:cstheme="minorHAnsi"/>
          <w:sz w:val="24"/>
          <w:szCs w:val="24"/>
          <w:lang w:val="de-DE"/>
        </w:rPr>
        <w:t>Ira Differding</w:t>
      </w:r>
      <w:r>
        <w:rPr>
          <w:rFonts w:cstheme="minorHAnsi"/>
          <w:sz w:val="24"/>
          <w:szCs w:val="24"/>
          <w:lang w:val="de-DE"/>
        </w:rPr>
        <w:t xml:space="preserve">, </w:t>
      </w:r>
      <w:hyperlink r:id="rId13" w:history="1">
        <w:r w:rsidRPr="00EF48FA">
          <w:rPr>
            <w:rStyle w:val="Hyperlink"/>
            <w:rFonts w:cstheme="minorHAnsi"/>
            <w:sz w:val="24"/>
            <w:szCs w:val="24"/>
            <w:lang w:val="de-DE"/>
          </w:rPr>
          <w:t>engage.ch</w:t>
        </w:r>
      </w:hyperlink>
      <w:r w:rsidR="00EF48FA">
        <w:rPr>
          <w:rFonts w:cstheme="minorHAnsi"/>
          <w:sz w:val="24"/>
          <w:szCs w:val="24"/>
          <w:lang w:val="de-DE"/>
        </w:rPr>
        <w:t xml:space="preserve">: </w:t>
      </w:r>
      <w:hyperlink r:id="rId14" w:history="1">
        <w:r w:rsidR="00C878BC" w:rsidRPr="00E81236">
          <w:rPr>
            <w:rStyle w:val="Hyperlink"/>
            <w:rFonts w:cstheme="minorHAnsi"/>
            <w:sz w:val="24"/>
            <w:szCs w:val="24"/>
            <w:lang w:val="de-DE"/>
          </w:rPr>
          <w:t xml:space="preserve">Link zum </w:t>
        </w:r>
        <w:r w:rsidR="00C878BC">
          <w:rPr>
            <w:rStyle w:val="Hyperlink"/>
            <w:rFonts w:cstheme="minorHAnsi"/>
            <w:sz w:val="24"/>
            <w:szCs w:val="24"/>
            <w:lang w:val="de-DE"/>
          </w:rPr>
          <w:t>Podcast</w:t>
        </w:r>
      </w:hyperlink>
      <w:r w:rsidR="00C878BC" w:rsidRPr="00BC5DC1">
        <w:rPr>
          <w:rFonts w:cstheme="minorHAnsi"/>
          <w:sz w:val="24"/>
          <w:szCs w:val="24"/>
          <w:lang w:val="de-DE"/>
        </w:rPr>
        <w:t xml:space="preserve"> </w:t>
      </w:r>
      <w:r w:rsidR="00F54D66" w:rsidRPr="00BC5DC1">
        <w:rPr>
          <w:rFonts w:cstheme="minorHAnsi"/>
          <w:sz w:val="24"/>
          <w:szCs w:val="24"/>
          <w:lang w:val="de-DE"/>
        </w:rPr>
        <w:t>(</w:t>
      </w:r>
      <w:r w:rsidR="00BC5DC1" w:rsidRPr="00BC5DC1">
        <w:rPr>
          <w:rFonts w:cstheme="minorHAnsi"/>
          <w:sz w:val="24"/>
          <w:szCs w:val="24"/>
          <w:lang w:val="de-DE"/>
        </w:rPr>
        <w:t>21:12</w:t>
      </w:r>
      <w:r w:rsidR="00F54D66" w:rsidRPr="00BC5DC1">
        <w:rPr>
          <w:rFonts w:cstheme="minorHAnsi"/>
          <w:sz w:val="24"/>
          <w:szCs w:val="24"/>
          <w:lang w:val="de-DE"/>
        </w:rPr>
        <w:t>)</w:t>
      </w:r>
    </w:p>
    <w:p w14:paraId="307F42D9" w14:textId="6CD15CEE" w:rsidR="00003E80" w:rsidRPr="00E81236" w:rsidRDefault="00134D27" w:rsidP="00070D17">
      <w:pPr>
        <w:pStyle w:val="Liste10"/>
        <w:numPr>
          <w:ilvl w:val="0"/>
          <w:numId w:val="29"/>
        </w:numPr>
        <w:rPr>
          <w:rFonts w:cstheme="minorHAnsi"/>
          <w:sz w:val="24"/>
          <w:szCs w:val="24"/>
          <w:lang w:val="de-DE"/>
        </w:rPr>
      </w:pPr>
      <w:r w:rsidRPr="00E81236">
        <w:rPr>
          <w:rFonts w:cstheme="minorHAnsi"/>
          <w:sz w:val="24"/>
          <w:szCs w:val="24"/>
          <w:lang w:val="de-DE"/>
        </w:rPr>
        <w:t xml:space="preserve">Kurzinterview mit Andrea Portmann, </w:t>
      </w:r>
      <w:hyperlink r:id="rId15" w:history="1">
        <w:proofErr w:type="spellStart"/>
        <w:r w:rsidRPr="00E81236">
          <w:rPr>
            <w:rStyle w:val="Hyperlink"/>
            <w:rFonts w:cstheme="minorHAnsi"/>
            <w:sz w:val="24"/>
            <w:szCs w:val="24"/>
            <w:lang w:val="de-DE"/>
          </w:rPr>
          <w:t>Jugendarbeit.digital</w:t>
        </w:r>
        <w:proofErr w:type="spellEnd"/>
      </w:hyperlink>
      <w:r w:rsidR="00EF48FA" w:rsidRPr="00E81236">
        <w:rPr>
          <w:rFonts w:cstheme="minorHAnsi"/>
          <w:sz w:val="24"/>
          <w:szCs w:val="24"/>
          <w:lang w:val="de-DE"/>
        </w:rPr>
        <w:t xml:space="preserve">: </w:t>
      </w:r>
      <w:hyperlink r:id="rId16" w:history="1">
        <w:r w:rsidR="00EF48FA" w:rsidRPr="00E81236">
          <w:rPr>
            <w:rStyle w:val="Hyperlink"/>
            <w:rFonts w:cstheme="minorHAnsi"/>
            <w:sz w:val="24"/>
            <w:szCs w:val="24"/>
            <w:lang w:val="de-DE"/>
          </w:rPr>
          <w:t xml:space="preserve">Link zum </w:t>
        </w:r>
        <w:r w:rsidR="00C878BC">
          <w:rPr>
            <w:rStyle w:val="Hyperlink"/>
            <w:rFonts w:cstheme="minorHAnsi"/>
            <w:sz w:val="24"/>
            <w:szCs w:val="24"/>
            <w:lang w:val="de-DE"/>
          </w:rPr>
          <w:t>Podcast</w:t>
        </w:r>
      </w:hyperlink>
      <w:r w:rsidR="00F54D66" w:rsidRPr="00E81236">
        <w:rPr>
          <w:rFonts w:cstheme="minorHAnsi"/>
          <w:sz w:val="24"/>
          <w:szCs w:val="24"/>
          <w:lang w:val="de-DE"/>
        </w:rPr>
        <w:t xml:space="preserve"> (</w:t>
      </w:r>
      <w:r w:rsidR="00E81236" w:rsidRPr="00E81236">
        <w:rPr>
          <w:rFonts w:cstheme="minorHAnsi"/>
          <w:sz w:val="24"/>
          <w:szCs w:val="24"/>
          <w:lang w:val="de-DE"/>
        </w:rPr>
        <w:t>23:06</w:t>
      </w:r>
      <w:r w:rsidR="00F54D66" w:rsidRPr="00E81236">
        <w:rPr>
          <w:rFonts w:cstheme="minorHAnsi"/>
          <w:sz w:val="24"/>
          <w:szCs w:val="24"/>
          <w:lang w:val="de-DE"/>
        </w:rPr>
        <w:t>)</w:t>
      </w:r>
    </w:p>
    <w:p w14:paraId="26F3629E" w14:textId="77777777" w:rsidR="00070D17" w:rsidRDefault="00070D17" w:rsidP="00D26474">
      <w:pPr>
        <w:pStyle w:val="Liste10"/>
        <w:numPr>
          <w:ilvl w:val="0"/>
          <w:numId w:val="0"/>
        </w:numPr>
        <w:rPr>
          <w:rFonts w:cstheme="minorHAnsi"/>
          <w:sz w:val="24"/>
          <w:szCs w:val="24"/>
          <w:lang w:val="de-DE"/>
        </w:rPr>
      </w:pPr>
    </w:p>
    <w:p w14:paraId="1CB095E1" w14:textId="69089BD5" w:rsidR="0037334A" w:rsidRDefault="001D3171" w:rsidP="00D26474">
      <w:pPr>
        <w:pStyle w:val="Liste10"/>
        <w:numPr>
          <w:ilvl w:val="0"/>
          <w:numId w:val="0"/>
        </w:numPr>
        <w:rPr>
          <w:rFonts w:cstheme="minorHAnsi"/>
          <w:sz w:val="24"/>
          <w:szCs w:val="24"/>
          <w:lang w:val="de-DE"/>
        </w:rPr>
      </w:pPr>
      <w:r w:rsidRPr="5CC7D92A">
        <w:rPr>
          <w:b/>
          <w:color w:val="8C195F" w:themeColor="text2"/>
          <w:sz w:val="24"/>
          <w:szCs w:val="24"/>
          <w:lang w:val="de-DE"/>
        </w:rPr>
        <w:t>Inspiration 2</w:t>
      </w:r>
      <w:r w:rsidRPr="5CC7D92A">
        <w:rPr>
          <w:sz w:val="24"/>
          <w:szCs w:val="24"/>
          <w:lang w:val="de-DE"/>
        </w:rPr>
        <w:t xml:space="preserve">: </w:t>
      </w:r>
      <w:r w:rsidR="00595090" w:rsidRPr="5CC7D92A">
        <w:rPr>
          <w:sz w:val="24"/>
          <w:szCs w:val="24"/>
          <w:lang w:val="de-DE"/>
        </w:rPr>
        <w:t>Beispiele</w:t>
      </w:r>
      <w:r w:rsidR="00DB4DFD" w:rsidRPr="5CC7D92A">
        <w:rPr>
          <w:sz w:val="24"/>
          <w:szCs w:val="24"/>
          <w:lang w:val="de-DE"/>
        </w:rPr>
        <w:t xml:space="preserve"> von digitalen Partizipationsprojekten und -angeboten für Jugendliche</w:t>
      </w:r>
      <w:r w:rsidR="007D3FE2" w:rsidRPr="5CC7D92A">
        <w:rPr>
          <w:sz w:val="24"/>
          <w:szCs w:val="24"/>
          <w:lang w:val="de-DE"/>
        </w:rPr>
        <w:t xml:space="preserve"> (</w:t>
      </w:r>
      <w:r w:rsidR="005207C8" w:rsidRPr="5CC7D92A">
        <w:rPr>
          <w:sz w:val="24"/>
          <w:szCs w:val="24"/>
          <w:lang w:val="de-DE"/>
        </w:rPr>
        <w:t xml:space="preserve">Best Practices und </w:t>
      </w:r>
      <w:proofErr w:type="spellStart"/>
      <w:r w:rsidR="005207C8" w:rsidRPr="5CC7D92A">
        <w:rPr>
          <w:sz w:val="24"/>
          <w:szCs w:val="24"/>
          <w:lang w:val="de-DE"/>
        </w:rPr>
        <w:t>Failures</w:t>
      </w:r>
      <w:proofErr w:type="spellEnd"/>
      <w:r w:rsidR="005207C8" w:rsidRPr="5CC7D92A">
        <w:rPr>
          <w:sz w:val="24"/>
          <w:szCs w:val="24"/>
          <w:lang w:val="de-DE"/>
        </w:rPr>
        <w:t xml:space="preserve"> mit der Idee, dass man </w:t>
      </w:r>
      <w:r w:rsidR="00321B5C">
        <w:rPr>
          <w:sz w:val="24"/>
          <w:szCs w:val="24"/>
          <w:lang w:val="de-DE"/>
        </w:rPr>
        <w:t xml:space="preserve">auch </w:t>
      </w:r>
      <w:r w:rsidR="005207C8" w:rsidRPr="5CC7D92A">
        <w:rPr>
          <w:sz w:val="24"/>
          <w:szCs w:val="24"/>
          <w:lang w:val="de-DE"/>
        </w:rPr>
        <w:t>aus Fehlern viel lernen kann</w:t>
      </w:r>
      <w:r w:rsidR="007D3FE2" w:rsidRPr="5CC7D92A">
        <w:rPr>
          <w:sz w:val="24"/>
          <w:szCs w:val="24"/>
          <w:lang w:val="de-DE"/>
        </w:rPr>
        <w:t>)</w:t>
      </w:r>
    </w:p>
    <w:p w14:paraId="15812FD8" w14:textId="10932F97" w:rsidR="55A6F039" w:rsidRPr="00F519E8" w:rsidRDefault="55A6F039" w:rsidP="5CC7D92A">
      <w:pPr>
        <w:pStyle w:val="Liste10"/>
        <w:numPr>
          <w:ilvl w:val="0"/>
          <w:numId w:val="29"/>
        </w:numPr>
        <w:rPr>
          <w:sz w:val="24"/>
          <w:szCs w:val="24"/>
          <w:lang w:val="de-DE"/>
        </w:rPr>
      </w:pPr>
      <w:r w:rsidRPr="00F519E8">
        <w:rPr>
          <w:sz w:val="24"/>
          <w:szCs w:val="24"/>
          <w:lang w:val="de-DE"/>
        </w:rPr>
        <w:t xml:space="preserve">Tools für Projekte: </w:t>
      </w:r>
      <w:hyperlink r:id="rId17">
        <w:r w:rsidRPr="00F519E8">
          <w:rPr>
            <w:rStyle w:val="Hyperlink"/>
            <w:sz w:val="24"/>
            <w:szCs w:val="24"/>
            <w:lang w:val="de-DE"/>
          </w:rPr>
          <w:t>https://docs.google.com/spreadsheets/d/1ZlYOx7JJhkM2nCDVV7VIeIuHkm1GdRyK1q2rU3Thxs4/edit?usp=sharing</w:t>
        </w:r>
      </w:hyperlink>
    </w:p>
    <w:p w14:paraId="689AC3F0" w14:textId="2E341670" w:rsidR="00C94F61" w:rsidRPr="00EC06F2" w:rsidRDefault="0037334A" w:rsidP="00EC06F2">
      <w:pPr>
        <w:pStyle w:val="Liste10"/>
        <w:numPr>
          <w:ilvl w:val="0"/>
          <w:numId w:val="29"/>
        </w:numPr>
        <w:rPr>
          <w:rFonts w:cstheme="minorHAnsi"/>
          <w:sz w:val="24"/>
          <w:szCs w:val="24"/>
          <w:lang w:val="de-DE"/>
        </w:rPr>
      </w:pPr>
      <w:r>
        <w:rPr>
          <w:rFonts w:cstheme="minorHAnsi"/>
          <w:sz w:val="24"/>
          <w:szCs w:val="24"/>
          <w:lang w:val="de-DE"/>
        </w:rPr>
        <w:t>Hinweis: Bitte ergänzen Sie die Liste, falls Sie in Ihrer Recherche auf weitere Projektbeispiele</w:t>
      </w:r>
      <w:r w:rsidR="001D5B5F">
        <w:rPr>
          <w:rFonts w:cstheme="minorHAnsi"/>
          <w:sz w:val="24"/>
          <w:szCs w:val="24"/>
          <w:lang w:val="de-DE"/>
        </w:rPr>
        <w:t xml:space="preserve"> (Best Practice oder </w:t>
      </w:r>
      <w:proofErr w:type="spellStart"/>
      <w:r w:rsidR="001D5B5F">
        <w:rPr>
          <w:rFonts w:cstheme="minorHAnsi"/>
          <w:sz w:val="24"/>
          <w:szCs w:val="24"/>
          <w:lang w:val="de-DE"/>
        </w:rPr>
        <w:t>Failures</w:t>
      </w:r>
      <w:proofErr w:type="spellEnd"/>
      <w:r w:rsidR="001D5B5F">
        <w:rPr>
          <w:rFonts w:cstheme="minorHAnsi"/>
          <w:sz w:val="24"/>
          <w:szCs w:val="24"/>
          <w:lang w:val="de-DE"/>
        </w:rPr>
        <w:t>)</w:t>
      </w:r>
      <w:r>
        <w:rPr>
          <w:rFonts w:cstheme="minorHAnsi"/>
          <w:sz w:val="24"/>
          <w:szCs w:val="24"/>
          <w:lang w:val="de-DE"/>
        </w:rPr>
        <w:t xml:space="preserve"> </w:t>
      </w:r>
      <w:proofErr w:type="spellStart"/>
      <w:r w:rsidR="00C94F61">
        <w:rPr>
          <w:rFonts w:cstheme="minorHAnsi"/>
          <w:sz w:val="24"/>
          <w:szCs w:val="24"/>
          <w:lang w:val="de-DE"/>
        </w:rPr>
        <w:t>stossen</w:t>
      </w:r>
      <w:proofErr w:type="spellEnd"/>
    </w:p>
    <w:p w14:paraId="1C131D2A" w14:textId="68C95792" w:rsidR="00C94F61" w:rsidRDefault="00C94F61" w:rsidP="00C94F61">
      <w:pPr>
        <w:pStyle w:val="Liste10"/>
        <w:numPr>
          <w:ilvl w:val="0"/>
          <w:numId w:val="0"/>
        </w:numPr>
        <w:ind w:left="360" w:hanging="360"/>
        <w:rPr>
          <w:sz w:val="24"/>
          <w:szCs w:val="24"/>
          <w:lang w:val="de-DE"/>
        </w:rPr>
      </w:pPr>
    </w:p>
    <w:p w14:paraId="0FDFE9EF" w14:textId="070818A2" w:rsidR="00C94F61" w:rsidRPr="00F519E8" w:rsidRDefault="001D3171" w:rsidP="00C94F61">
      <w:pPr>
        <w:pStyle w:val="Liste10"/>
        <w:numPr>
          <w:ilvl w:val="0"/>
          <w:numId w:val="0"/>
        </w:numPr>
        <w:rPr>
          <w:rFonts w:cstheme="minorHAnsi"/>
          <w:sz w:val="24"/>
          <w:szCs w:val="24"/>
          <w:lang w:val="de-DE"/>
        </w:rPr>
      </w:pPr>
      <w:r w:rsidRPr="05B32BC2">
        <w:rPr>
          <w:b/>
          <w:color w:val="8C195F" w:themeColor="text2"/>
          <w:sz w:val="24"/>
          <w:szCs w:val="24"/>
          <w:lang w:val="de-DE"/>
        </w:rPr>
        <w:t>Inspiration 3</w:t>
      </w:r>
      <w:r w:rsidRPr="05B32BC2">
        <w:rPr>
          <w:sz w:val="24"/>
          <w:szCs w:val="24"/>
          <w:lang w:val="de-DE"/>
        </w:rPr>
        <w:t xml:space="preserve">: </w:t>
      </w:r>
      <w:r w:rsidR="00C94F61" w:rsidRPr="05B32BC2">
        <w:rPr>
          <w:sz w:val="24"/>
          <w:szCs w:val="24"/>
          <w:lang w:val="de-DE"/>
        </w:rPr>
        <w:t xml:space="preserve">Beispiele von bestehenden Partizipationstools mit Bewertungskriterien, die Sie für </w:t>
      </w:r>
      <w:r w:rsidR="00C94F61" w:rsidRPr="00F519E8">
        <w:rPr>
          <w:sz w:val="24"/>
          <w:szCs w:val="24"/>
          <w:lang w:val="de-DE"/>
        </w:rPr>
        <w:t>die Bewertung von Partizipationstools für Ihren Case nutzen können:</w:t>
      </w:r>
    </w:p>
    <w:p w14:paraId="38C148D2" w14:textId="7E02BC86" w:rsidR="69D84D2E" w:rsidRPr="00F519E8" w:rsidRDefault="69D84D2E" w:rsidP="05B32BC2">
      <w:pPr>
        <w:pStyle w:val="Liste10"/>
        <w:numPr>
          <w:ilvl w:val="0"/>
          <w:numId w:val="29"/>
        </w:numPr>
        <w:rPr>
          <w:sz w:val="24"/>
          <w:szCs w:val="24"/>
          <w:lang w:val="de-DE"/>
        </w:rPr>
      </w:pPr>
      <w:r w:rsidRPr="00F519E8">
        <w:rPr>
          <w:sz w:val="24"/>
          <w:szCs w:val="24"/>
          <w:lang w:val="de-DE"/>
        </w:rPr>
        <w:t xml:space="preserve">Tools für Partizipation: </w:t>
      </w:r>
      <w:hyperlink r:id="rId18">
        <w:r w:rsidRPr="00F519E8">
          <w:rPr>
            <w:rStyle w:val="Hyperlink"/>
            <w:sz w:val="24"/>
            <w:szCs w:val="24"/>
            <w:lang w:val="de-DE"/>
          </w:rPr>
          <w:t>https://docs.google.com/spreadsheets/d/17mM5tqBlSDgStzOirpnleMrDm9thzEHAvW68DsbgjBY/edit?usp=sharing</w:t>
        </w:r>
      </w:hyperlink>
    </w:p>
    <w:p w14:paraId="519FCD5C" w14:textId="6BC7EB03" w:rsidR="2B85301D" w:rsidRDefault="2B85301D" w:rsidP="05B32BC2">
      <w:pPr>
        <w:pStyle w:val="Liste10"/>
        <w:numPr>
          <w:ilvl w:val="0"/>
          <w:numId w:val="29"/>
        </w:numPr>
        <w:rPr>
          <w:sz w:val="24"/>
          <w:szCs w:val="24"/>
          <w:lang w:val="de-DE"/>
        </w:rPr>
      </w:pPr>
      <w:r w:rsidRPr="05B32BC2">
        <w:rPr>
          <w:sz w:val="24"/>
          <w:szCs w:val="24"/>
          <w:lang w:val="de-DE"/>
        </w:rPr>
        <w:t xml:space="preserve">Die Tools sind extra weit gefasst. </w:t>
      </w:r>
      <w:proofErr w:type="spellStart"/>
      <w:r w:rsidRPr="05B32BC2">
        <w:rPr>
          <w:sz w:val="24"/>
          <w:szCs w:val="24"/>
          <w:lang w:val="de-DE"/>
        </w:rPr>
        <w:t>Unsplash</w:t>
      </w:r>
      <w:proofErr w:type="spellEnd"/>
      <w:r w:rsidRPr="05B32BC2">
        <w:rPr>
          <w:sz w:val="24"/>
          <w:szCs w:val="24"/>
          <w:lang w:val="de-DE"/>
        </w:rPr>
        <w:t xml:space="preserve"> und </w:t>
      </w:r>
      <w:proofErr w:type="spellStart"/>
      <w:r w:rsidRPr="05B32BC2">
        <w:rPr>
          <w:sz w:val="24"/>
          <w:szCs w:val="24"/>
          <w:lang w:val="de-DE"/>
        </w:rPr>
        <w:t>Canva</w:t>
      </w:r>
      <w:proofErr w:type="spellEnd"/>
      <w:r w:rsidRPr="05B32BC2">
        <w:rPr>
          <w:sz w:val="24"/>
          <w:szCs w:val="24"/>
          <w:lang w:val="de-DE"/>
        </w:rPr>
        <w:t xml:space="preserve"> können helfen, Jugendliche mit ansprechenden Designs anzusprechen.</w:t>
      </w:r>
    </w:p>
    <w:p w14:paraId="7D544278" w14:textId="675E1596" w:rsidR="00427897" w:rsidRDefault="00427897" w:rsidP="00427897">
      <w:pPr>
        <w:pStyle w:val="Liste10"/>
        <w:numPr>
          <w:ilvl w:val="0"/>
          <w:numId w:val="29"/>
        </w:numPr>
        <w:rPr>
          <w:rFonts w:cstheme="minorHAnsi"/>
          <w:sz w:val="24"/>
          <w:szCs w:val="24"/>
          <w:lang w:val="de-DE"/>
        </w:rPr>
      </w:pPr>
      <w:r w:rsidRPr="05B32BC2">
        <w:rPr>
          <w:sz w:val="24"/>
          <w:szCs w:val="24"/>
          <w:lang w:val="de-DE"/>
        </w:rPr>
        <w:lastRenderedPageBreak/>
        <w:t xml:space="preserve">Hinweis: Bitte ergänzen Sie die Liste, falls Sie in Ihrer Recherche auf </w:t>
      </w:r>
      <w:r w:rsidR="00F35D62" w:rsidRPr="05B32BC2">
        <w:rPr>
          <w:sz w:val="24"/>
          <w:szCs w:val="24"/>
          <w:lang w:val="de-DE"/>
        </w:rPr>
        <w:t>für den spezifischen Case interessante</w:t>
      </w:r>
      <w:r w:rsidRPr="05B32BC2">
        <w:rPr>
          <w:sz w:val="24"/>
          <w:szCs w:val="24"/>
          <w:lang w:val="de-DE"/>
        </w:rPr>
        <w:t xml:space="preserve"> Partizipationstools </w:t>
      </w:r>
      <w:proofErr w:type="spellStart"/>
      <w:r w:rsidRPr="05B32BC2">
        <w:rPr>
          <w:sz w:val="24"/>
          <w:szCs w:val="24"/>
          <w:lang w:val="de-DE"/>
        </w:rPr>
        <w:t>stossen</w:t>
      </w:r>
      <w:proofErr w:type="spellEnd"/>
    </w:p>
    <w:p w14:paraId="719AAB44" w14:textId="77777777" w:rsidR="00595090" w:rsidRPr="00D26474" w:rsidRDefault="00595090" w:rsidP="00D26474">
      <w:pPr>
        <w:pStyle w:val="Liste10"/>
        <w:numPr>
          <w:ilvl w:val="0"/>
          <w:numId w:val="0"/>
        </w:numPr>
        <w:rPr>
          <w:rFonts w:cstheme="minorHAnsi"/>
          <w:sz w:val="24"/>
          <w:szCs w:val="24"/>
          <w:lang w:val="de-DE"/>
        </w:rPr>
      </w:pPr>
    </w:p>
    <w:p w14:paraId="23771BD0" w14:textId="77777777" w:rsidR="00245BB1" w:rsidRDefault="00245BB1" w:rsidP="00D0056D">
      <w:pPr>
        <w:rPr>
          <w:rFonts w:cstheme="minorHAnsi"/>
          <w:noProof/>
          <w:sz w:val="24"/>
          <w:szCs w:val="24"/>
          <w:lang w:eastAsia="de-CH"/>
        </w:rPr>
      </w:pPr>
    </w:p>
    <w:p w14:paraId="5C7C0401" w14:textId="18087D40" w:rsidR="00B165C1" w:rsidRPr="00EC06F2" w:rsidRDefault="00EC06F2" w:rsidP="00EC06F2">
      <w:pPr>
        <w:rPr>
          <w:rFonts w:cstheme="minorHAnsi"/>
          <w:b/>
          <w:bCs/>
          <w:noProof/>
          <w:sz w:val="28"/>
          <w:szCs w:val="28"/>
          <w:lang w:eastAsia="de-CH"/>
        </w:rPr>
      </w:pPr>
      <w:r>
        <w:rPr>
          <w:rFonts w:cstheme="minorHAnsi"/>
          <w:b/>
          <w:bCs/>
          <w:noProof/>
          <w:sz w:val="28"/>
          <w:szCs w:val="28"/>
          <w:lang w:eastAsia="de-CH"/>
        </w:rPr>
        <w:t xml:space="preserve">3. </w:t>
      </w:r>
      <w:r w:rsidR="0043798B" w:rsidRPr="00EC06F2">
        <w:rPr>
          <w:rFonts w:cstheme="minorHAnsi"/>
          <w:b/>
          <w:bCs/>
          <w:noProof/>
          <w:sz w:val="28"/>
          <w:szCs w:val="28"/>
          <w:lang w:eastAsia="de-CH"/>
        </w:rPr>
        <w:t>Soundingboard</w:t>
      </w:r>
    </w:p>
    <w:p w14:paraId="1CB27D45" w14:textId="09C0513C" w:rsidR="00B165C1" w:rsidRDefault="004D6AC6" w:rsidP="00B165C1">
      <w:pPr>
        <w:pStyle w:val="Liste10"/>
        <w:numPr>
          <w:ilvl w:val="0"/>
          <w:numId w:val="0"/>
        </w:numPr>
        <w:rPr>
          <w:rFonts w:cstheme="minorHAnsi"/>
          <w:sz w:val="24"/>
          <w:szCs w:val="24"/>
          <w:lang w:val="de-DE"/>
        </w:rPr>
      </w:pPr>
      <w:r w:rsidRPr="003B06D0">
        <w:rPr>
          <w:rFonts w:cstheme="minorHAnsi"/>
          <w:sz w:val="24"/>
          <w:szCs w:val="24"/>
          <w:lang w:val="de-DE"/>
        </w:rPr>
        <w:t xml:space="preserve">Am freiwilligen </w:t>
      </w:r>
      <w:proofErr w:type="spellStart"/>
      <w:r w:rsidRPr="003B06D0">
        <w:rPr>
          <w:rFonts w:cstheme="minorHAnsi"/>
          <w:sz w:val="24"/>
          <w:szCs w:val="24"/>
          <w:lang w:val="de-DE"/>
        </w:rPr>
        <w:t>Soundingboard</w:t>
      </w:r>
      <w:proofErr w:type="spellEnd"/>
      <w:r w:rsidRPr="003B06D0">
        <w:rPr>
          <w:rFonts w:cstheme="minorHAnsi"/>
          <w:sz w:val="24"/>
          <w:szCs w:val="24"/>
          <w:lang w:val="de-DE"/>
        </w:rPr>
        <w:t xml:space="preserve"> vom 14. September 2023, </w:t>
      </w:r>
      <w:r w:rsidR="003B06D0" w:rsidRPr="003B06D0">
        <w:rPr>
          <w:rFonts w:cstheme="minorHAnsi"/>
          <w:sz w:val="24"/>
          <w:szCs w:val="24"/>
          <w:lang w:val="de-DE"/>
        </w:rPr>
        <w:t>zwischen 9 und 10 Uhr</w:t>
      </w:r>
      <w:r w:rsidR="00FF28AB" w:rsidRPr="003B06D0">
        <w:rPr>
          <w:rFonts w:cstheme="minorHAnsi"/>
          <w:sz w:val="24"/>
          <w:szCs w:val="24"/>
          <w:lang w:val="de-DE"/>
        </w:rPr>
        <w:t>,</w:t>
      </w:r>
      <w:r w:rsidRPr="003B06D0">
        <w:rPr>
          <w:rFonts w:cstheme="minorHAnsi"/>
          <w:sz w:val="24"/>
          <w:szCs w:val="24"/>
          <w:lang w:val="de-DE"/>
        </w:rPr>
        <w:t xml:space="preserve"> haben Sie die Möglichkeit, die erarbeiteten Grundlagen für die Bearbeitung Ihres Falles </w:t>
      </w:r>
      <w:r w:rsidR="00D52474" w:rsidRPr="003B06D0">
        <w:rPr>
          <w:rFonts w:cstheme="minorHAnsi"/>
          <w:sz w:val="24"/>
          <w:szCs w:val="24"/>
          <w:lang w:val="de-DE"/>
        </w:rPr>
        <w:t>mit den Dozierenden zu diskutieren. Diese Grundlagen helfen Ihnen</w:t>
      </w:r>
      <w:r w:rsidR="009F6AC6" w:rsidRPr="003B06D0">
        <w:rPr>
          <w:rFonts w:cstheme="minorHAnsi"/>
          <w:sz w:val="24"/>
          <w:szCs w:val="24"/>
          <w:lang w:val="de-DE"/>
        </w:rPr>
        <w:t xml:space="preserve">, Ihren Case </w:t>
      </w:r>
      <w:r w:rsidR="007F3EA5" w:rsidRPr="003B06D0">
        <w:rPr>
          <w:rFonts w:cstheme="minorHAnsi"/>
          <w:sz w:val="24"/>
          <w:szCs w:val="24"/>
          <w:lang w:val="de-DE"/>
        </w:rPr>
        <w:t xml:space="preserve">(weiter) </w:t>
      </w:r>
      <w:r w:rsidR="009F6AC6" w:rsidRPr="003B06D0">
        <w:rPr>
          <w:rFonts w:cstheme="minorHAnsi"/>
          <w:sz w:val="24"/>
          <w:szCs w:val="24"/>
          <w:lang w:val="de-DE"/>
        </w:rPr>
        <w:t xml:space="preserve">zu bearbeiten. </w:t>
      </w:r>
      <w:r w:rsidR="007F3EA5" w:rsidRPr="003B06D0">
        <w:rPr>
          <w:rFonts w:cstheme="minorHAnsi"/>
          <w:sz w:val="24"/>
          <w:szCs w:val="24"/>
          <w:lang w:val="de-DE"/>
        </w:rPr>
        <w:t>Bringen Sie folgende drei Ergebnisse aus den Themenschwerpunkten 1</w:t>
      </w:r>
      <w:r w:rsidR="007F3EA5" w:rsidRPr="00346F63">
        <w:rPr>
          <w:rFonts w:cstheme="minorHAnsi"/>
          <w:sz w:val="24"/>
          <w:szCs w:val="24"/>
          <w:lang w:val="de-DE"/>
        </w:rPr>
        <w:t xml:space="preserve"> bis 3 an das </w:t>
      </w:r>
      <w:proofErr w:type="spellStart"/>
      <w:r w:rsidR="007F3EA5" w:rsidRPr="00346F63">
        <w:rPr>
          <w:rFonts w:cstheme="minorHAnsi"/>
          <w:sz w:val="24"/>
          <w:szCs w:val="24"/>
          <w:lang w:val="de-DE"/>
        </w:rPr>
        <w:t>Soundingboard</w:t>
      </w:r>
      <w:proofErr w:type="spellEnd"/>
      <w:r w:rsidR="007F3EA5" w:rsidRPr="00346F63">
        <w:rPr>
          <w:rFonts w:cstheme="minorHAnsi"/>
          <w:sz w:val="24"/>
          <w:szCs w:val="24"/>
          <w:lang w:val="de-DE"/>
        </w:rPr>
        <w:t xml:space="preserve"> mit: 1) </w:t>
      </w:r>
      <w:r w:rsidR="00527A11" w:rsidRPr="00346F63">
        <w:rPr>
          <w:rFonts w:cstheme="minorHAnsi"/>
          <w:sz w:val="24"/>
          <w:szCs w:val="24"/>
          <w:lang w:val="de-DE"/>
        </w:rPr>
        <w:t xml:space="preserve">Personas Ihrer Zielgruppe(n), 2) zwei bis drei Erkenntnisse aus dem Themenschwerpunkt «Digitale Fähigkeiten von Jugendlichen» und 3) Konzept für </w:t>
      </w:r>
      <w:r w:rsidR="00346F63" w:rsidRPr="00346F63">
        <w:rPr>
          <w:rFonts w:cstheme="minorHAnsi"/>
          <w:sz w:val="24"/>
          <w:szCs w:val="24"/>
          <w:lang w:val="de-DE"/>
        </w:rPr>
        <w:t>den Einbezug von Jugendlichen in Ihrem Case.</w:t>
      </w:r>
      <w:r w:rsidR="00346F63">
        <w:rPr>
          <w:rFonts w:cstheme="minorHAnsi"/>
          <w:sz w:val="24"/>
          <w:szCs w:val="24"/>
          <w:lang w:val="de-DE"/>
        </w:rPr>
        <w:t xml:space="preserve"> </w:t>
      </w:r>
    </w:p>
    <w:p w14:paraId="7928895F" w14:textId="77777777" w:rsidR="005F4BDA" w:rsidRDefault="005F4BDA" w:rsidP="00B165C1">
      <w:pPr>
        <w:pStyle w:val="Liste10"/>
        <w:numPr>
          <w:ilvl w:val="0"/>
          <w:numId w:val="0"/>
        </w:numPr>
        <w:rPr>
          <w:rFonts w:cstheme="minorHAnsi"/>
          <w:sz w:val="24"/>
          <w:szCs w:val="24"/>
          <w:lang w:val="de-DE"/>
        </w:rPr>
      </w:pPr>
    </w:p>
    <w:p w14:paraId="5B6212E7" w14:textId="77777777" w:rsidR="00B165C1" w:rsidRDefault="00B165C1" w:rsidP="00D0056D">
      <w:pPr>
        <w:rPr>
          <w:rFonts w:cstheme="minorHAnsi"/>
          <w:noProof/>
          <w:sz w:val="24"/>
          <w:szCs w:val="24"/>
          <w:lang w:eastAsia="de-CH"/>
        </w:rPr>
      </w:pPr>
    </w:p>
    <w:p w14:paraId="3DD39DD1" w14:textId="387F3F41" w:rsidR="00651619" w:rsidRPr="00156322" w:rsidRDefault="00651619" w:rsidP="008F384D">
      <w:pPr>
        <w:rPr>
          <w:b/>
          <w:bCs/>
          <w:sz w:val="48"/>
          <w:szCs w:val="36"/>
        </w:rPr>
      </w:pPr>
    </w:p>
    <w:p w14:paraId="0F9A7219" w14:textId="77777777" w:rsidR="007D7C51" w:rsidRPr="00156322" w:rsidRDefault="007D7C51" w:rsidP="0002068A">
      <w:pPr>
        <w:pStyle w:val="Liste10"/>
        <w:numPr>
          <w:ilvl w:val="0"/>
          <w:numId w:val="0"/>
        </w:numPr>
        <w:ind w:left="360" w:hanging="360"/>
      </w:pPr>
    </w:p>
    <w:p w14:paraId="263FFB71" w14:textId="10DF8E77" w:rsidR="0002068A" w:rsidRPr="00156322" w:rsidRDefault="0002068A" w:rsidP="00CC1217"/>
    <w:p w14:paraId="4A025D32" w14:textId="77777777" w:rsidR="0082406B" w:rsidRPr="00156322" w:rsidRDefault="0082406B" w:rsidP="00CC1217"/>
    <w:p w14:paraId="21B0D7F1" w14:textId="77777777" w:rsidR="00A66389" w:rsidRPr="00156322" w:rsidRDefault="00A66389" w:rsidP="00CC1217"/>
    <w:sectPr w:rsidR="00A66389" w:rsidRPr="00156322" w:rsidSect="00404B9B">
      <w:headerReference w:type="default" r:id="rId19"/>
      <w:footerReference w:type="default" r:id="rId20"/>
      <w:type w:val="continuous"/>
      <w:pgSz w:w="11906" w:h="16838" w:code="9"/>
      <w:pgMar w:top="226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6B5A" w14:textId="77777777" w:rsidR="00EE64F2" w:rsidRDefault="00EE64F2" w:rsidP="000A7B11">
      <w:pPr>
        <w:spacing w:after="0" w:line="240" w:lineRule="auto"/>
      </w:pPr>
      <w:r>
        <w:separator/>
      </w:r>
    </w:p>
  </w:endnote>
  <w:endnote w:type="continuationSeparator" w:id="0">
    <w:p w14:paraId="5617CC28" w14:textId="77777777" w:rsidR="00EE64F2" w:rsidRDefault="00EE64F2" w:rsidP="000A7B11">
      <w:pPr>
        <w:spacing w:after="0" w:line="240" w:lineRule="auto"/>
      </w:pPr>
      <w:r>
        <w:continuationSeparator/>
      </w:r>
    </w:p>
  </w:endnote>
  <w:endnote w:type="continuationNotice" w:id="1">
    <w:p w14:paraId="1F5C6380" w14:textId="77777777" w:rsidR="00EE64F2" w:rsidRDefault="00EE6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EEAE" w14:textId="74E63001" w:rsidR="00FE1F17" w:rsidRPr="00840B41" w:rsidRDefault="00232536" w:rsidP="00651FCC">
    <w:pPr>
      <w:pStyle w:val="Fuzeile"/>
      <w:tabs>
        <w:tab w:val="clear" w:pos="9072"/>
        <w:tab w:val="right" w:pos="9354"/>
      </w:tabs>
      <w:rPr>
        <w:rFonts w:ascii="Arial" w:hAnsi="Arial" w:cs="Arial"/>
        <w:sz w:val="16"/>
        <w:szCs w:val="16"/>
      </w:rPr>
    </w:pPr>
    <w:r w:rsidRPr="000F5B01">
      <w:rPr>
        <w:noProof/>
        <w:szCs w:val="20"/>
        <w:lang w:eastAsia="de-CH"/>
      </w:rPr>
      <w:t>Wissensnugget «Digitalgestützte Partizipation von und mit Jugendlichen»</w:t>
    </w:r>
    <w:r w:rsidR="00FE1F17" w:rsidRPr="002D4CA5">
      <w:rPr>
        <w:rFonts w:ascii="Arial" w:hAnsi="Arial" w:cs="Arial"/>
        <w:sz w:val="16"/>
        <w:szCs w:val="16"/>
      </w:rPr>
      <w:tab/>
    </w:r>
    <w:r w:rsidR="00FE1F17">
      <w:rPr>
        <w:rFonts w:ascii="Arial" w:hAnsi="Arial" w:cs="Arial"/>
        <w:sz w:val="16"/>
        <w:szCs w:val="16"/>
      </w:rPr>
      <w:t xml:space="preserve">Seite </w:t>
    </w:r>
    <w:r w:rsidR="00FE1F17" w:rsidRPr="00840B41">
      <w:rPr>
        <w:rFonts w:ascii="Arial" w:hAnsi="Arial" w:cs="Arial"/>
        <w:sz w:val="16"/>
        <w:szCs w:val="16"/>
      </w:rPr>
      <w:fldChar w:fldCharType="begin"/>
    </w:r>
    <w:r w:rsidR="00FE1F17" w:rsidRPr="00840B41">
      <w:rPr>
        <w:rFonts w:ascii="Arial" w:hAnsi="Arial" w:cs="Arial"/>
        <w:sz w:val="16"/>
        <w:szCs w:val="16"/>
      </w:rPr>
      <w:instrText>PAGE   \* MERGEFORMAT</w:instrText>
    </w:r>
    <w:r w:rsidR="00FE1F17" w:rsidRPr="00840B41">
      <w:rPr>
        <w:rFonts w:ascii="Arial" w:hAnsi="Arial" w:cs="Arial"/>
        <w:sz w:val="16"/>
        <w:szCs w:val="16"/>
      </w:rPr>
      <w:fldChar w:fldCharType="separate"/>
    </w:r>
    <w:r w:rsidR="00FE1F17" w:rsidRPr="00225EF9">
      <w:rPr>
        <w:rFonts w:ascii="Arial" w:hAnsi="Arial" w:cs="Arial"/>
        <w:noProof/>
        <w:sz w:val="16"/>
        <w:szCs w:val="16"/>
        <w:lang w:val="de-DE"/>
      </w:rPr>
      <w:t>1</w:t>
    </w:r>
    <w:r w:rsidR="00FE1F17" w:rsidRPr="00840B4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BC52" w14:textId="77777777" w:rsidR="00EE64F2" w:rsidRDefault="00EE64F2" w:rsidP="000A7B11">
      <w:pPr>
        <w:spacing w:after="0" w:line="240" w:lineRule="auto"/>
      </w:pPr>
      <w:r>
        <w:separator/>
      </w:r>
    </w:p>
  </w:footnote>
  <w:footnote w:type="continuationSeparator" w:id="0">
    <w:p w14:paraId="22A7A294" w14:textId="77777777" w:rsidR="00EE64F2" w:rsidRDefault="00EE64F2" w:rsidP="000A7B11">
      <w:pPr>
        <w:spacing w:after="0" w:line="240" w:lineRule="auto"/>
      </w:pPr>
      <w:r>
        <w:continuationSeparator/>
      </w:r>
    </w:p>
  </w:footnote>
  <w:footnote w:type="continuationNotice" w:id="1">
    <w:p w14:paraId="7C9091F9" w14:textId="77777777" w:rsidR="00EE64F2" w:rsidRDefault="00EE6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5D6C" w14:textId="07267308" w:rsidR="00FE1F17" w:rsidRPr="000F5B01" w:rsidRDefault="00FE1F17" w:rsidP="009300D1">
    <w:pPr>
      <w:pStyle w:val="Kopfzeile"/>
      <w:tabs>
        <w:tab w:val="clear" w:pos="4536"/>
        <w:tab w:val="clear" w:pos="9072"/>
        <w:tab w:val="center" w:pos="4820"/>
        <w:tab w:val="left" w:pos="7088"/>
        <w:tab w:val="left" w:pos="8278"/>
      </w:tabs>
      <w:rPr>
        <w:szCs w:val="20"/>
      </w:rPr>
    </w:pPr>
    <w:r w:rsidRPr="000F5B01">
      <w:rPr>
        <w:noProof/>
        <w:szCs w:val="20"/>
        <w:lang w:eastAsia="de-CH"/>
      </w:rPr>
      <w:drawing>
        <wp:anchor distT="0" distB="0" distL="114300" distR="114300" simplePos="0" relativeHeight="251658240" behindDoc="0" locked="1" layoutInCell="1" allowOverlap="0" wp14:anchorId="05F58760" wp14:editId="37572626">
          <wp:simplePos x="0" y="0"/>
          <wp:positionH relativeFrom="margin">
            <wp:align>right</wp:align>
          </wp:positionH>
          <wp:positionV relativeFrom="page">
            <wp:posOffset>399415</wp:posOffset>
          </wp:positionV>
          <wp:extent cx="1494000" cy="669600"/>
          <wp:effectExtent l="0" t="0" r="0" b="0"/>
          <wp:wrapNone/>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57C"/>
    <w:multiLevelType w:val="multilevel"/>
    <w:tmpl w:val="82F2259C"/>
    <w:styleLink w:val="Liste3"/>
    <w:lvl w:ilvl="0">
      <w:start w:val="1"/>
      <w:numFmt w:val="decimal"/>
      <w:pStyle w:val="Liste30"/>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 w15:restartNumberingAfterBreak="0">
    <w:nsid w:val="109F5BEA"/>
    <w:multiLevelType w:val="multilevel"/>
    <w:tmpl w:val="782A5C9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040AC0"/>
    <w:multiLevelType w:val="multilevel"/>
    <w:tmpl w:val="9D0E94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01D21"/>
    <w:multiLevelType w:val="multilevel"/>
    <w:tmpl w:val="2FD44222"/>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 w15:restartNumberingAfterBreak="0">
    <w:nsid w:val="1D156997"/>
    <w:multiLevelType w:val="multilevel"/>
    <w:tmpl w:val="31B8D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890778"/>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08417DD"/>
    <w:multiLevelType w:val="hybridMultilevel"/>
    <w:tmpl w:val="3976C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FC4301"/>
    <w:multiLevelType w:val="multilevel"/>
    <w:tmpl w:val="8BCA4AD2"/>
    <w:styleLink w:val="Liste1"/>
    <w:lvl w:ilvl="0">
      <w:start w:val="1"/>
      <w:numFmt w:val="bullet"/>
      <w:pStyle w:val="Liste10"/>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8" w15:restartNumberingAfterBreak="0">
    <w:nsid w:val="2C2E13FE"/>
    <w:multiLevelType w:val="hybridMultilevel"/>
    <w:tmpl w:val="BB8A3244"/>
    <w:lvl w:ilvl="0" w:tplc="0807000F">
      <w:start w:val="1"/>
      <w:numFmt w:val="decimal"/>
      <w:lvlText w:val="%1."/>
      <w:lvlJc w:val="left"/>
      <w:pPr>
        <w:ind w:left="789" w:hanging="360"/>
      </w:pPr>
      <w:rPr>
        <w:rFonts w:hint="default"/>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9" w15:restartNumberingAfterBreak="0">
    <w:nsid w:val="34BC4025"/>
    <w:multiLevelType w:val="hybridMultilevel"/>
    <w:tmpl w:val="18221794"/>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35D84F70"/>
    <w:multiLevelType w:val="hybridMultilevel"/>
    <w:tmpl w:val="614AB24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6680301"/>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BC7955"/>
    <w:multiLevelType w:val="multilevel"/>
    <w:tmpl w:val="B9EE9792"/>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566141"/>
    <w:multiLevelType w:val="hybridMultilevel"/>
    <w:tmpl w:val="6DA83364"/>
    <w:lvl w:ilvl="0" w:tplc="08070001">
      <w:start w:val="1"/>
      <w:numFmt w:val="bullet"/>
      <w:lvlText w:val=""/>
      <w:lvlJc w:val="left"/>
      <w:pPr>
        <w:ind w:left="789" w:hanging="360"/>
      </w:pPr>
      <w:rPr>
        <w:rFonts w:ascii="Symbol" w:hAnsi="Symbol" w:hint="default"/>
      </w:rPr>
    </w:lvl>
    <w:lvl w:ilvl="1" w:tplc="08070003" w:tentative="1">
      <w:start w:val="1"/>
      <w:numFmt w:val="bullet"/>
      <w:lvlText w:val="o"/>
      <w:lvlJc w:val="left"/>
      <w:pPr>
        <w:ind w:left="1509" w:hanging="360"/>
      </w:pPr>
      <w:rPr>
        <w:rFonts w:ascii="Courier New" w:hAnsi="Courier New" w:cs="Courier New" w:hint="default"/>
      </w:rPr>
    </w:lvl>
    <w:lvl w:ilvl="2" w:tplc="08070005" w:tentative="1">
      <w:start w:val="1"/>
      <w:numFmt w:val="bullet"/>
      <w:lvlText w:val=""/>
      <w:lvlJc w:val="left"/>
      <w:pPr>
        <w:ind w:left="2229" w:hanging="360"/>
      </w:pPr>
      <w:rPr>
        <w:rFonts w:ascii="Wingdings" w:hAnsi="Wingdings" w:hint="default"/>
      </w:rPr>
    </w:lvl>
    <w:lvl w:ilvl="3" w:tplc="08070001" w:tentative="1">
      <w:start w:val="1"/>
      <w:numFmt w:val="bullet"/>
      <w:lvlText w:val=""/>
      <w:lvlJc w:val="left"/>
      <w:pPr>
        <w:ind w:left="2949" w:hanging="360"/>
      </w:pPr>
      <w:rPr>
        <w:rFonts w:ascii="Symbol" w:hAnsi="Symbol" w:hint="default"/>
      </w:rPr>
    </w:lvl>
    <w:lvl w:ilvl="4" w:tplc="08070003" w:tentative="1">
      <w:start w:val="1"/>
      <w:numFmt w:val="bullet"/>
      <w:lvlText w:val="o"/>
      <w:lvlJc w:val="left"/>
      <w:pPr>
        <w:ind w:left="3669" w:hanging="360"/>
      </w:pPr>
      <w:rPr>
        <w:rFonts w:ascii="Courier New" w:hAnsi="Courier New" w:cs="Courier New" w:hint="default"/>
      </w:rPr>
    </w:lvl>
    <w:lvl w:ilvl="5" w:tplc="08070005" w:tentative="1">
      <w:start w:val="1"/>
      <w:numFmt w:val="bullet"/>
      <w:lvlText w:val=""/>
      <w:lvlJc w:val="left"/>
      <w:pPr>
        <w:ind w:left="4389" w:hanging="360"/>
      </w:pPr>
      <w:rPr>
        <w:rFonts w:ascii="Wingdings" w:hAnsi="Wingdings" w:hint="default"/>
      </w:rPr>
    </w:lvl>
    <w:lvl w:ilvl="6" w:tplc="08070001" w:tentative="1">
      <w:start w:val="1"/>
      <w:numFmt w:val="bullet"/>
      <w:lvlText w:val=""/>
      <w:lvlJc w:val="left"/>
      <w:pPr>
        <w:ind w:left="5109" w:hanging="360"/>
      </w:pPr>
      <w:rPr>
        <w:rFonts w:ascii="Symbol" w:hAnsi="Symbol" w:hint="default"/>
      </w:rPr>
    </w:lvl>
    <w:lvl w:ilvl="7" w:tplc="08070003" w:tentative="1">
      <w:start w:val="1"/>
      <w:numFmt w:val="bullet"/>
      <w:lvlText w:val="o"/>
      <w:lvlJc w:val="left"/>
      <w:pPr>
        <w:ind w:left="5829" w:hanging="360"/>
      </w:pPr>
      <w:rPr>
        <w:rFonts w:ascii="Courier New" w:hAnsi="Courier New" w:cs="Courier New" w:hint="default"/>
      </w:rPr>
    </w:lvl>
    <w:lvl w:ilvl="8" w:tplc="08070005" w:tentative="1">
      <w:start w:val="1"/>
      <w:numFmt w:val="bullet"/>
      <w:lvlText w:val=""/>
      <w:lvlJc w:val="left"/>
      <w:pPr>
        <w:ind w:left="6549" w:hanging="360"/>
      </w:pPr>
      <w:rPr>
        <w:rFonts w:ascii="Wingdings" w:hAnsi="Wingdings" w:hint="default"/>
      </w:rPr>
    </w:lvl>
  </w:abstractNum>
  <w:abstractNum w:abstractNumId="14" w15:restartNumberingAfterBreak="0">
    <w:nsid w:val="475E2849"/>
    <w:multiLevelType w:val="multilevel"/>
    <w:tmpl w:val="849253E4"/>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15" w15:restartNumberingAfterBreak="0">
    <w:nsid w:val="4EC77CF4"/>
    <w:multiLevelType w:val="hybridMultilevel"/>
    <w:tmpl w:val="FF6EAC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F3A0F5C"/>
    <w:multiLevelType w:val="hybridMultilevel"/>
    <w:tmpl w:val="DDD0EE62"/>
    <w:lvl w:ilvl="0" w:tplc="C44C1736">
      <w:start w:val="1"/>
      <w:numFmt w:val="bullet"/>
      <w:lvlText w:val=""/>
      <w:lvlJc w:val="left"/>
      <w:pPr>
        <w:ind w:left="360" w:hanging="360"/>
      </w:pPr>
      <w:rPr>
        <w:rFonts w:ascii="Symbol" w:hAnsi="Symbol" w:hint="default"/>
        <w:color w:val="8C195F" w:themeColor="text2"/>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62DC4E64"/>
    <w:multiLevelType w:val="multilevel"/>
    <w:tmpl w:val="774A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5"/>
      <w:numFmt w:val="bullet"/>
      <w:lvlText w:val="-"/>
      <w:lvlJc w:val="left"/>
      <w:pPr>
        <w:ind w:left="2160" w:hanging="360"/>
      </w:pPr>
      <w:rPr>
        <w:rFonts w:ascii="Arial" w:eastAsiaTheme="minorHAnsi"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3DD4805"/>
    <w:multiLevelType w:val="multilevel"/>
    <w:tmpl w:val="DAA22EF0"/>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541230C"/>
    <w:multiLevelType w:val="multilevel"/>
    <w:tmpl w:val="2DD23B34"/>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DDC3BA2"/>
    <w:multiLevelType w:val="multilevel"/>
    <w:tmpl w:val="D67AACCC"/>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E277CDA"/>
    <w:multiLevelType w:val="hybridMultilevel"/>
    <w:tmpl w:val="3912BB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000000"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31803334">
    <w:abstractNumId w:val="19"/>
  </w:num>
  <w:num w:numId="2" w16cid:durableId="790827563">
    <w:abstractNumId w:val="5"/>
  </w:num>
  <w:num w:numId="3" w16cid:durableId="1593516155">
    <w:abstractNumId w:val="16"/>
  </w:num>
  <w:num w:numId="4" w16cid:durableId="1996907543">
    <w:abstractNumId w:val="1"/>
  </w:num>
  <w:num w:numId="5" w16cid:durableId="562760843">
    <w:abstractNumId w:val="18"/>
  </w:num>
  <w:num w:numId="6" w16cid:durableId="511340777">
    <w:abstractNumId w:val="23"/>
  </w:num>
  <w:num w:numId="7" w16cid:durableId="460271423">
    <w:abstractNumId w:val="23"/>
  </w:num>
  <w:num w:numId="8" w16cid:durableId="27030538">
    <w:abstractNumId w:val="23"/>
  </w:num>
  <w:num w:numId="9" w16cid:durableId="842665303">
    <w:abstractNumId w:val="20"/>
  </w:num>
  <w:num w:numId="10" w16cid:durableId="27295291">
    <w:abstractNumId w:val="21"/>
  </w:num>
  <w:num w:numId="11" w16cid:durableId="1404717010">
    <w:abstractNumId w:val="11"/>
  </w:num>
  <w:num w:numId="12" w16cid:durableId="1523787446">
    <w:abstractNumId w:val="3"/>
  </w:num>
  <w:num w:numId="13" w16cid:durableId="365108416">
    <w:abstractNumId w:val="2"/>
  </w:num>
  <w:num w:numId="14" w16cid:durableId="532420165">
    <w:abstractNumId w:val="14"/>
  </w:num>
  <w:num w:numId="15" w16cid:durableId="1344894317">
    <w:abstractNumId w:val="7"/>
  </w:num>
  <w:num w:numId="16" w16cid:durableId="808784160">
    <w:abstractNumId w:val="12"/>
  </w:num>
  <w:num w:numId="17" w16cid:durableId="97144038">
    <w:abstractNumId w:val="0"/>
  </w:num>
  <w:num w:numId="18" w16cid:durableId="817457298">
    <w:abstractNumId w:val="19"/>
  </w:num>
  <w:num w:numId="19" w16cid:durableId="1234852618">
    <w:abstractNumId w:val="19"/>
  </w:num>
  <w:num w:numId="20" w16cid:durableId="1943951330">
    <w:abstractNumId w:val="19"/>
  </w:num>
  <w:num w:numId="21" w16cid:durableId="976691024">
    <w:abstractNumId w:val="4"/>
  </w:num>
  <w:num w:numId="22" w16cid:durableId="1417441235">
    <w:abstractNumId w:val="6"/>
  </w:num>
  <w:num w:numId="23" w16cid:durableId="1585217183">
    <w:abstractNumId w:val="15"/>
  </w:num>
  <w:num w:numId="24" w16cid:durableId="884946669">
    <w:abstractNumId w:val="7"/>
  </w:num>
  <w:num w:numId="25" w16cid:durableId="1030032735">
    <w:abstractNumId w:val="17"/>
  </w:num>
  <w:num w:numId="26" w16cid:durableId="1936130085">
    <w:abstractNumId w:val="7"/>
  </w:num>
  <w:num w:numId="27" w16cid:durableId="356276855">
    <w:abstractNumId w:val="7"/>
  </w:num>
  <w:num w:numId="28" w16cid:durableId="964046948">
    <w:abstractNumId w:val="10"/>
  </w:num>
  <w:num w:numId="29" w16cid:durableId="1700012538">
    <w:abstractNumId w:val="9"/>
  </w:num>
  <w:num w:numId="30" w16cid:durableId="1151871218">
    <w:abstractNumId w:val="22"/>
  </w:num>
  <w:num w:numId="31" w16cid:durableId="693767126">
    <w:abstractNumId w:val="13"/>
  </w:num>
  <w:num w:numId="32" w16cid:durableId="546571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B"/>
    <w:rsid w:val="00001D97"/>
    <w:rsid w:val="000032BC"/>
    <w:rsid w:val="000037E1"/>
    <w:rsid w:val="00003E80"/>
    <w:rsid w:val="0001048A"/>
    <w:rsid w:val="00012CED"/>
    <w:rsid w:val="00020570"/>
    <w:rsid w:val="0002068A"/>
    <w:rsid w:val="00022D44"/>
    <w:rsid w:val="00027056"/>
    <w:rsid w:val="00031207"/>
    <w:rsid w:val="0003360A"/>
    <w:rsid w:val="00033B04"/>
    <w:rsid w:val="00050BDC"/>
    <w:rsid w:val="000606F1"/>
    <w:rsid w:val="00060CAD"/>
    <w:rsid w:val="00065C0C"/>
    <w:rsid w:val="00067500"/>
    <w:rsid w:val="00070D17"/>
    <w:rsid w:val="00071912"/>
    <w:rsid w:val="000719BE"/>
    <w:rsid w:val="0007599A"/>
    <w:rsid w:val="00075B86"/>
    <w:rsid w:val="00076040"/>
    <w:rsid w:val="000857F0"/>
    <w:rsid w:val="00091D48"/>
    <w:rsid w:val="00091FA4"/>
    <w:rsid w:val="00093479"/>
    <w:rsid w:val="000A20B7"/>
    <w:rsid w:val="000A7575"/>
    <w:rsid w:val="000A7B11"/>
    <w:rsid w:val="000B0880"/>
    <w:rsid w:val="000B13EF"/>
    <w:rsid w:val="000B5F4A"/>
    <w:rsid w:val="000B65E1"/>
    <w:rsid w:val="000B67B1"/>
    <w:rsid w:val="000B6A23"/>
    <w:rsid w:val="000C1546"/>
    <w:rsid w:val="000C5FB6"/>
    <w:rsid w:val="000C6127"/>
    <w:rsid w:val="000C685E"/>
    <w:rsid w:val="000C6A0C"/>
    <w:rsid w:val="000D0896"/>
    <w:rsid w:val="000D2DF7"/>
    <w:rsid w:val="000D6811"/>
    <w:rsid w:val="000D6AB0"/>
    <w:rsid w:val="000E10F4"/>
    <w:rsid w:val="000E196F"/>
    <w:rsid w:val="000E26E1"/>
    <w:rsid w:val="000E40F4"/>
    <w:rsid w:val="000F275D"/>
    <w:rsid w:val="000F3919"/>
    <w:rsid w:val="000F5B01"/>
    <w:rsid w:val="00105449"/>
    <w:rsid w:val="00106AE0"/>
    <w:rsid w:val="00106D3F"/>
    <w:rsid w:val="001211D7"/>
    <w:rsid w:val="001211D9"/>
    <w:rsid w:val="001212CD"/>
    <w:rsid w:val="0012267C"/>
    <w:rsid w:val="0012776E"/>
    <w:rsid w:val="00131360"/>
    <w:rsid w:val="001342D7"/>
    <w:rsid w:val="00134D27"/>
    <w:rsid w:val="00135047"/>
    <w:rsid w:val="001407B6"/>
    <w:rsid w:val="00142919"/>
    <w:rsid w:val="0015367B"/>
    <w:rsid w:val="001545C8"/>
    <w:rsid w:val="00156322"/>
    <w:rsid w:val="00157239"/>
    <w:rsid w:val="001579C7"/>
    <w:rsid w:val="00164415"/>
    <w:rsid w:val="0016669B"/>
    <w:rsid w:val="0017610C"/>
    <w:rsid w:val="00176D3B"/>
    <w:rsid w:val="00182AD7"/>
    <w:rsid w:val="00183308"/>
    <w:rsid w:val="00186512"/>
    <w:rsid w:val="00191DEB"/>
    <w:rsid w:val="00192BE8"/>
    <w:rsid w:val="001938D1"/>
    <w:rsid w:val="001953DB"/>
    <w:rsid w:val="00197528"/>
    <w:rsid w:val="00197F55"/>
    <w:rsid w:val="001C3FAB"/>
    <w:rsid w:val="001D1FB4"/>
    <w:rsid w:val="001D2252"/>
    <w:rsid w:val="001D2C4E"/>
    <w:rsid w:val="001D3171"/>
    <w:rsid w:val="001D5B5F"/>
    <w:rsid w:val="001D75C2"/>
    <w:rsid w:val="001E1B07"/>
    <w:rsid w:val="001E216F"/>
    <w:rsid w:val="001E68A5"/>
    <w:rsid w:val="001E69A6"/>
    <w:rsid w:val="001F30B8"/>
    <w:rsid w:val="001F6337"/>
    <w:rsid w:val="001F7BAF"/>
    <w:rsid w:val="00200C26"/>
    <w:rsid w:val="0020748D"/>
    <w:rsid w:val="00210102"/>
    <w:rsid w:val="0021307E"/>
    <w:rsid w:val="00217A88"/>
    <w:rsid w:val="002204A2"/>
    <w:rsid w:val="00223546"/>
    <w:rsid w:val="00223DD5"/>
    <w:rsid w:val="0022422F"/>
    <w:rsid w:val="00224591"/>
    <w:rsid w:val="00225EF9"/>
    <w:rsid w:val="00226986"/>
    <w:rsid w:val="00232536"/>
    <w:rsid w:val="002359E4"/>
    <w:rsid w:val="00235E39"/>
    <w:rsid w:val="00237C86"/>
    <w:rsid w:val="00237FF1"/>
    <w:rsid w:val="00240316"/>
    <w:rsid w:val="00241034"/>
    <w:rsid w:val="002434CC"/>
    <w:rsid w:val="00245BB1"/>
    <w:rsid w:val="00245EB1"/>
    <w:rsid w:val="00246C45"/>
    <w:rsid w:val="00250052"/>
    <w:rsid w:val="00252469"/>
    <w:rsid w:val="002606B1"/>
    <w:rsid w:val="00261BD1"/>
    <w:rsid w:val="002637EF"/>
    <w:rsid w:val="00265066"/>
    <w:rsid w:val="00265625"/>
    <w:rsid w:val="002752C5"/>
    <w:rsid w:val="00276EA8"/>
    <w:rsid w:val="0027700A"/>
    <w:rsid w:val="002817BD"/>
    <w:rsid w:val="00283042"/>
    <w:rsid w:val="00283C2B"/>
    <w:rsid w:val="002905E4"/>
    <w:rsid w:val="002A5CD2"/>
    <w:rsid w:val="002B07C4"/>
    <w:rsid w:val="002B2680"/>
    <w:rsid w:val="002B272F"/>
    <w:rsid w:val="002B39A4"/>
    <w:rsid w:val="002B769E"/>
    <w:rsid w:val="002B7782"/>
    <w:rsid w:val="002C0466"/>
    <w:rsid w:val="002C0C30"/>
    <w:rsid w:val="002C15F8"/>
    <w:rsid w:val="002C212C"/>
    <w:rsid w:val="002C3914"/>
    <w:rsid w:val="002D0881"/>
    <w:rsid w:val="002D27E8"/>
    <w:rsid w:val="002D4CA5"/>
    <w:rsid w:val="002E1010"/>
    <w:rsid w:val="002E37C8"/>
    <w:rsid w:val="002E3B7C"/>
    <w:rsid w:val="002E48FB"/>
    <w:rsid w:val="002F10EB"/>
    <w:rsid w:val="002F262E"/>
    <w:rsid w:val="002F3365"/>
    <w:rsid w:val="002F372A"/>
    <w:rsid w:val="002F51B7"/>
    <w:rsid w:val="002F55D1"/>
    <w:rsid w:val="00301C3F"/>
    <w:rsid w:val="003021B7"/>
    <w:rsid w:val="00306606"/>
    <w:rsid w:val="003066F1"/>
    <w:rsid w:val="0031057D"/>
    <w:rsid w:val="00316553"/>
    <w:rsid w:val="00317D25"/>
    <w:rsid w:val="00321B5C"/>
    <w:rsid w:val="00327034"/>
    <w:rsid w:val="00332101"/>
    <w:rsid w:val="003330A8"/>
    <w:rsid w:val="003351DC"/>
    <w:rsid w:val="003448B1"/>
    <w:rsid w:val="00346769"/>
    <w:rsid w:val="00346CC9"/>
    <w:rsid w:val="00346F63"/>
    <w:rsid w:val="00354248"/>
    <w:rsid w:val="0035429B"/>
    <w:rsid w:val="0035513F"/>
    <w:rsid w:val="00357A0A"/>
    <w:rsid w:val="003607FD"/>
    <w:rsid w:val="003629C2"/>
    <w:rsid w:val="00364D58"/>
    <w:rsid w:val="0036501E"/>
    <w:rsid w:val="003653A5"/>
    <w:rsid w:val="00367761"/>
    <w:rsid w:val="0037236C"/>
    <w:rsid w:val="0037334A"/>
    <w:rsid w:val="00374941"/>
    <w:rsid w:val="0037663D"/>
    <w:rsid w:val="00376FA7"/>
    <w:rsid w:val="00385D8E"/>
    <w:rsid w:val="00391E8F"/>
    <w:rsid w:val="00396273"/>
    <w:rsid w:val="003A0AD2"/>
    <w:rsid w:val="003A3963"/>
    <w:rsid w:val="003B06D0"/>
    <w:rsid w:val="003B62E2"/>
    <w:rsid w:val="003C76E8"/>
    <w:rsid w:val="003D2DB9"/>
    <w:rsid w:val="003D7945"/>
    <w:rsid w:val="003E1671"/>
    <w:rsid w:val="003E5E24"/>
    <w:rsid w:val="003F1697"/>
    <w:rsid w:val="003F2EA6"/>
    <w:rsid w:val="003F4E40"/>
    <w:rsid w:val="00404B9B"/>
    <w:rsid w:val="004074CA"/>
    <w:rsid w:val="00410106"/>
    <w:rsid w:val="0041178D"/>
    <w:rsid w:val="00412360"/>
    <w:rsid w:val="00415D0A"/>
    <w:rsid w:val="00416450"/>
    <w:rsid w:val="00420079"/>
    <w:rsid w:val="00420BAD"/>
    <w:rsid w:val="00421DDA"/>
    <w:rsid w:val="00421FB0"/>
    <w:rsid w:val="0042356C"/>
    <w:rsid w:val="004240D7"/>
    <w:rsid w:val="00424EA2"/>
    <w:rsid w:val="00425660"/>
    <w:rsid w:val="00426A52"/>
    <w:rsid w:val="00427897"/>
    <w:rsid w:val="00430050"/>
    <w:rsid w:val="00430736"/>
    <w:rsid w:val="00430886"/>
    <w:rsid w:val="0043798B"/>
    <w:rsid w:val="004439B9"/>
    <w:rsid w:val="004445A1"/>
    <w:rsid w:val="00454D37"/>
    <w:rsid w:val="00455B89"/>
    <w:rsid w:val="00456D21"/>
    <w:rsid w:val="0046050D"/>
    <w:rsid w:val="004642EF"/>
    <w:rsid w:val="0046752C"/>
    <w:rsid w:val="00471B35"/>
    <w:rsid w:val="0047751F"/>
    <w:rsid w:val="00477AF3"/>
    <w:rsid w:val="0048533B"/>
    <w:rsid w:val="004866B4"/>
    <w:rsid w:val="004917AB"/>
    <w:rsid w:val="00495281"/>
    <w:rsid w:val="004A0754"/>
    <w:rsid w:val="004A4B21"/>
    <w:rsid w:val="004A6DE4"/>
    <w:rsid w:val="004B0367"/>
    <w:rsid w:val="004B557D"/>
    <w:rsid w:val="004C2347"/>
    <w:rsid w:val="004C64C7"/>
    <w:rsid w:val="004C68CB"/>
    <w:rsid w:val="004C6934"/>
    <w:rsid w:val="004C7D11"/>
    <w:rsid w:val="004D1F35"/>
    <w:rsid w:val="004D2E64"/>
    <w:rsid w:val="004D41DF"/>
    <w:rsid w:val="004D6AC6"/>
    <w:rsid w:val="004E178C"/>
    <w:rsid w:val="004F6CDA"/>
    <w:rsid w:val="004F7A81"/>
    <w:rsid w:val="005025E1"/>
    <w:rsid w:val="00512491"/>
    <w:rsid w:val="00512BE3"/>
    <w:rsid w:val="00515D10"/>
    <w:rsid w:val="00516CE7"/>
    <w:rsid w:val="005171C6"/>
    <w:rsid w:val="005207C8"/>
    <w:rsid w:val="0052171F"/>
    <w:rsid w:val="00525CF3"/>
    <w:rsid w:val="00527A11"/>
    <w:rsid w:val="0053339B"/>
    <w:rsid w:val="0053552D"/>
    <w:rsid w:val="00536266"/>
    <w:rsid w:val="0053632E"/>
    <w:rsid w:val="005365ED"/>
    <w:rsid w:val="00537107"/>
    <w:rsid w:val="005375A8"/>
    <w:rsid w:val="0054210A"/>
    <w:rsid w:val="00550316"/>
    <w:rsid w:val="005677E1"/>
    <w:rsid w:val="00570EC7"/>
    <w:rsid w:val="00573331"/>
    <w:rsid w:val="00574267"/>
    <w:rsid w:val="00575DE0"/>
    <w:rsid w:val="00580039"/>
    <w:rsid w:val="0058011E"/>
    <w:rsid w:val="00581783"/>
    <w:rsid w:val="00586625"/>
    <w:rsid w:val="00587681"/>
    <w:rsid w:val="00593808"/>
    <w:rsid w:val="00594281"/>
    <w:rsid w:val="00595090"/>
    <w:rsid w:val="00596051"/>
    <w:rsid w:val="005961A2"/>
    <w:rsid w:val="005A1D7B"/>
    <w:rsid w:val="005B0955"/>
    <w:rsid w:val="005B0DB0"/>
    <w:rsid w:val="005B33B3"/>
    <w:rsid w:val="005B6050"/>
    <w:rsid w:val="005B66E9"/>
    <w:rsid w:val="005C7219"/>
    <w:rsid w:val="005D02F9"/>
    <w:rsid w:val="005D236E"/>
    <w:rsid w:val="005D543D"/>
    <w:rsid w:val="005D6E3D"/>
    <w:rsid w:val="005E113D"/>
    <w:rsid w:val="005E2495"/>
    <w:rsid w:val="005E3F9B"/>
    <w:rsid w:val="005E6D64"/>
    <w:rsid w:val="005F2080"/>
    <w:rsid w:val="005F4BDA"/>
    <w:rsid w:val="00601D35"/>
    <w:rsid w:val="0060270B"/>
    <w:rsid w:val="00602B16"/>
    <w:rsid w:val="006038CB"/>
    <w:rsid w:val="00604811"/>
    <w:rsid w:val="00612C47"/>
    <w:rsid w:val="00615371"/>
    <w:rsid w:val="006158ED"/>
    <w:rsid w:val="00616679"/>
    <w:rsid w:val="00622D40"/>
    <w:rsid w:val="00625536"/>
    <w:rsid w:val="0064163B"/>
    <w:rsid w:val="00642C12"/>
    <w:rsid w:val="00642D1C"/>
    <w:rsid w:val="006447A8"/>
    <w:rsid w:val="006505AD"/>
    <w:rsid w:val="00651619"/>
    <w:rsid w:val="00651BCA"/>
    <w:rsid w:val="00651FCC"/>
    <w:rsid w:val="00652307"/>
    <w:rsid w:val="006570EB"/>
    <w:rsid w:val="00657CF7"/>
    <w:rsid w:val="006622D7"/>
    <w:rsid w:val="00663DCD"/>
    <w:rsid w:val="00666B77"/>
    <w:rsid w:val="00667095"/>
    <w:rsid w:val="00672325"/>
    <w:rsid w:val="00676FA5"/>
    <w:rsid w:val="00677A16"/>
    <w:rsid w:val="00677FAD"/>
    <w:rsid w:val="00680593"/>
    <w:rsid w:val="0068349C"/>
    <w:rsid w:val="00683F00"/>
    <w:rsid w:val="00684B92"/>
    <w:rsid w:val="0068797A"/>
    <w:rsid w:val="006933D7"/>
    <w:rsid w:val="00694E06"/>
    <w:rsid w:val="006A04ED"/>
    <w:rsid w:val="006A3D8D"/>
    <w:rsid w:val="006A404D"/>
    <w:rsid w:val="006A4CBD"/>
    <w:rsid w:val="006A6FCC"/>
    <w:rsid w:val="006B090E"/>
    <w:rsid w:val="006B1DF4"/>
    <w:rsid w:val="006B5D49"/>
    <w:rsid w:val="006C1B0B"/>
    <w:rsid w:val="006C3A05"/>
    <w:rsid w:val="006C3D2E"/>
    <w:rsid w:val="006C4680"/>
    <w:rsid w:val="006D12AB"/>
    <w:rsid w:val="006D16EB"/>
    <w:rsid w:val="006D6C8B"/>
    <w:rsid w:val="006E1674"/>
    <w:rsid w:val="006E57EB"/>
    <w:rsid w:val="006F54E1"/>
    <w:rsid w:val="006F5ED0"/>
    <w:rsid w:val="00700945"/>
    <w:rsid w:val="0070519D"/>
    <w:rsid w:val="00716177"/>
    <w:rsid w:val="00724D72"/>
    <w:rsid w:val="00735766"/>
    <w:rsid w:val="00741BA4"/>
    <w:rsid w:val="0074656D"/>
    <w:rsid w:val="0074681B"/>
    <w:rsid w:val="00746BE8"/>
    <w:rsid w:val="00755053"/>
    <w:rsid w:val="00755339"/>
    <w:rsid w:val="00755428"/>
    <w:rsid w:val="0075588C"/>
    <w:rsid w:val="00755A6D"/>
    <w:rsid w:val="00755C69"/>
    <w:rsid w:val="00756742"/>
    <w:rsid w:val="007571BF"/>
    <w:rsid w:val="00773911"/>
    <w:rsid w:val="00775E45"/>
    <w:rsid w:val="00782D9E"/>
    <w:rsid w:val="007A0D78"/>
    <w:rsid w:val="007A2962"/>
    <w:rsid w:val="007A2D51"/>
    <w:rsid w:val="007A3F52"/>
    <w:rsid w:val="007A41A8"/>
    <w:rsid w:val="007A48CE"/>
    <w:rsid w:val="007B0600"/>
    <w:rsid w:val="007B1B69"/>
    <w:rsid w:val="007B3E5B"/>
    <w:rsid w:val="007B52D2"/>
    <w:rsid w:val="007C235D"/>
    <w:rsid w:val="007C2872"/>
    <w:rsid w:val="007D29E1"/>
    <w:rsid w:val="007D3FE2"/>
    <w:rsid w:val="007D41FE"/>
    <w:rsid w:val="007D4F0C"/>
    <w:rsid w:val="007D7C51"/>
    <w:rsid w:val="007F3EA5"/>
    <w:rsid w:val="007F46BC"/>
    <w:rsid w:val="00801E93"/>
    <w:rsid w:val="008034CB"/>
    <w:rsid w:val="00805ABE"/>
    <w:rsid w:val="008115E1"/>
    <w:rsid w:val="00811C83"/>
    <w:rsid w:val="00820C0D"/>
    <w:rsid w:val="00821EEE"/>
    <w:rsid w:val="00823860"/>
    <w:rsid w:val="00823B9F"/>
    <w:rsid w:val="0082406B"/>
    <w:rsid w:val="00824854"/>
    <w:rsid w:val="00824D08"/>
    <w:rsid w:val="00825DC1"/>
    <w:rsid w:val="008340A0"/>
    <w:rsid w:val="0083625B"/>
    <w:rsid w:val="008403A1"/>
    <w:rsid w:val="00840B41"/>
    <w:rsid w:val="00844A0A"/>
    <w:rsid w:val="008476CC"/>
    <w:rsid w:val="008608EA"/>
    <w:rsid w:val="008621A1"/>
    <w:rsid w:val="00866E1B"/>
    <w:rsid w:val="00870ACA"/>
    <w:rsid w:val="00882036"/>
    <w:rsid w:val="008850B8"/>
    <w:rsid w:val="00890A8C"/>
    <w:rsid w:val="008A019D"/>
    <w:rsid w:val="008A08F1"/>
    <w:rsid w:val="008A1E11"/>
    <w:rsid w:val="008A2C05"/>
    <w:rsid w:val="008B115F"/>
    <w:rsid w:val="008B1EF1"/>
    <w:rsid w:val="008B20D9"/>
    <w:rsid w:val="008B5494"/>
    <w:rsid w:val="008B64AB"/>
    <w:rsid w:val="008C62B0"/>
    <w:rsid w:val="008D1B39"/>
    <w:rsid w:val="008D25C0"/>
    <w:rsid w:val="008D58D4"/>
    <w:rsid w:val="008D6586"/>
    <w:rsid w:val="008E4C3B"/>
    <w:rsid w:val="008F384D"/>
    <w:rsid w:val="008F62EF"/>
    <w:rsid w:val="008F7A39"/>
    <w:rsid w:val="009000F0"/>
    <w:rsid w:val="00900B34"/>
    <w:rsid w:val="00901408"/>
    <w:rsid w:val="00902407"/>
    <w:rsid w:val="0090782F"/>
    <w:rsid w:val="00907CC2"/>
    <w:rsid w:val="009102C8"/>
    <w:rsid w:val="00910436"/>
    <w:rsid w:val="0091567E"/>
    <w:rsid w:val="009156E3"/>
    <w:rsid w:val="00917210"/>
    <w:rsid w:val="00921F16"/>
    <w:rsid w:val="00923373"/>
    <w:rsid w:val="00924224"/>
    <w:rsid w:val="009300D1"/>
    <w:rsid w:val="00931FB3"/>
    <w:rsid w:val="009325CE"/>
    <w:rsid w:val="0093288C"/>
    <w:rsid w:val="00934C1B"/>
    <w:rsid w:val="0093597B"/>
    <w:rsid w:val="0094438A"/>
    <w:rsid w:val="0094449C"/>
    <w:rsid w:val="0095357E"/>
    <w:rsid w:val="009540B7"/>
    <w:rsid w:val="00955085"/>
    <w:rsid w:val="00956C31"/>
    <w:rsid w:val="009600FB"/>
    <w:rsid w:val="00967D22"/>
    <w:rsid w:val="00973773"/>
    <w:rsid w:val="009754B0"/>
    <w:rsid w:val="00983B74"/>
    <w:rsid w:val="009849D8"/>
    <w:rsid w:val="0098737C"/>
    <w:rsid w:val="00994FF6"/>
    <w:rsid w:val="00996DA1"/>
    <w:rsid w:val="009A47AF"/>
    <w:rsid w:val="009A5EB8"/>
    <w:rsid w:val="009A65BA"/>
    <w:rsid w:val="009B4623"/>
    <w:rsid w:val="009B768E"/>
    <w:rsid w:val="009C09F7"/>
    <w:rsid w:val="009C3FA1"/>
    <w:rsid w:val="009C4AF2"/>
    <w:rsid w:val="009D24CF"/>
    <w:rsid w:val="009D2A47"/>
    <w:rsid w:val="009E0909"/>
    <w:rsid w:val="009E0E54"/>
    <w:rsid w:val="009E1AD7"/>
    <w:rsid w:val="009E4E7A"/>
    <w:rsid w:val="009E7915"/>
    <w:rsid w:val="009F351C"/>
    <w:rsid w:val="009F4279"/>
    <w:rsid w:val="009F6AC6"/>
    <w:rsid w:val="00A04E4D"/>
    <w:rsid w:val="00A0691A"/>
    <w:rsid w:val="00A077AC"/>
    <w:rsid w:val="00A10CE6"/>
    <w:rsid w:val="00A17FA5"/>
    <w:rsid w:val="00A20423"/>
    <w:rsid w:val="00A20FC9"/>
    <w:rsid w:val="00A214D5"/>
    <w:rsid w:val="00A2230C"/>
    <w:rsid w:val="00A2340D"/>
    <w:rsid w:val="00A27608"/>
    <w:rsid w:val="00A305CE"/>
    <w:rsid w:val="00A31D6C"/>
    <w:rsid w:val="00A360A0"/>
    <w:rsid w:val="00A366CB"/>
    <w:rsid w:val="00A41568"/>
    <w:rsid w:val="00A51B7A"/>
    <w:rsid w:val="00A54934"/>
    <w:rsid w:val="00A54E8D"/>
    <w:rsid w:val="00A56BAA"/>
    <w:rsid w:val="00A61400"/>
    <w:rsid w:val="00A64F95"/>
    <w:rsid w:val="00A66389"/>
    <w:rsid w:val="00A73EF3"/>
    <w:rsid w:val="00A77ED3"/>
    <w:rsid w:val="00A91BBB"/>
    <w:rsid w:val="00A92AAB"/>
    <w:rsid w:val="00A94493"/>
    <w:rsid w:val="00AA548D"/>
    <w:rsid w:val="00AA6091"/>
    <w:rsid w:val="00AB0316"/>
    <w:rsid w:val="00AB28D6"/>
    <w:rsid w:val="00AB61F1"/>
    <w:rsid w:val="00AB72F5"/>
    <w:rsid w:val="00AC0FDA"/>
    <w:rsid w:val="00AC3468"/>
    <w:rsid w:val="00AD2DAE"/>
    <w:rsid w:val="00AE03C4"/>
    <w:rsid w:val="00AE1E62"/>
    <w:rsid w:val="00AE3CB0"/>
    <w:rsid w:val="00AE40A8"/>
    <w:rsid w:val="00AF279C"/>
    <w:rsid w:val="00AF58B5"/>
    <w:rsid w:val="00B04346"/>
    <w:rsid w:val="00B046B6"/>
    <w:rsid w:val="00B05C8A"/>
    <w:rsid w:val="00B066C7"/>
    <w:rsid w:val="00B06B60"/>
    <w:rsid w:val="00B07424"/>
    <w:rsid w:val="00B10086"/>
    <w:rsid w:val="00B11B28"/>
    <w:rsid w:val="00B128E1"/>
    <w:rsid w:val="00B1514D"/>
    <w:rsid w:val="00B165C1"/>
    <w:rsid w:val="00B21827"/>
    <w:rsid w:val="00B22A53"/>
    <w:rsid w:val="00B25D70"/>
    <w:rsid w:val="00B335D1"/>
    <w:rsid w:val="00B34C33"/>
    <w:rsid w:val="00B351FC"/>
    <w:rsid w:val="00B43755"/>
    <w:rsid w:val="00B43CF7"/>
    <w:rsid w:val="00B44960"/>
    <w:rsid w:val="00B5125B"/>
    <w:rsid w:val="00B55AAF"/>
    <w:rsid w:val="00B6074D"/>
    <w:rsid w:val="00B6322A"/>
    <w:rsid w:val="00B65B7B"/>
    <w:rsid w:val="00B7045D"/>
    <w:rsid w:val="00B729AF"/>
    <w:rsid w:val="00B80A2B"/>
    <w:rsid w:val="00B847A3"/>
    <w:rsid w:val="00B8595E"/>
    <w:rsid w:val="00B85DE7"/>
    <w:rsid w:val="00B87376"/>
    <w:rsid w:val="00B91A18"/>
    <w:rsid w:val="00B93C3F"/>
    <w:rsid w:val="00B9774F"/>
    <w:rsid w:val="00BB005A"/>
    <w:rsid w:val="00BB1743"/>
    <w:rsid w:val="00BB2F20"/>
    <w:rsid w:val="00BB3FEC"/>
    <w:rsid w:val="00BB7CAF"/>
    <w:rsid w:val="00BC3A4F"/>
    <w:rsid w:val="00BC3C85"/>
    <w:rsid w:val="00BC5A92"/>
    <w:rsid w:val="00BC5DC1"/>
    <w:rsid w:val="00BD005F"/>
    <w:rsid w:val="00BD1EF1"/>
    <w:rsid w:val="00BD413A"/>
    <w:rsid w:val="00BE5A29"/>
    <w:rsid w:val="00BE652B"/>
    <w:rsid w:val="00BF01B4"/>
    <w:rsid w:val="00BF3BBA"/>
    <w:rsid w:val="00BF5BE8"/>
    <w:rsid w:val="00C01B62"/>
    <w:rsid w:val="00C0386B"/>
    <w:rsid w:val="00C05E53"/>
    <w:rsid w:val="00C0673B"/>
    <w:rsid w:val="00C06CB1"/>
    <w:rsid w:val="00C105F3"/>
    <w:rsid w:val="00C11053"/>
    <w:rsid w:val="00C114D1"/>
    <w:rsid w:val="00C1363F"/>
    <w:rsid w:val="00C1777B"/>
    <w:rsid w:val="00C17E35"/>
    <w:rsid w:val="00C246B6"/>
    <w:rsid w:val="00C249DF"/>
    <w:rsid w:val="00C26D6C"/>
    <w:rsid w:val="00C31213"/>
    <w:rsid w:val="00C3145E"/>
    <w:rsid w:val="00C322AF"/>
    <w:rsid w:val="00C32E84"/>
    <w:rsid w:val="00C366F6"/>
    <w:rsid w:val="00C36E9C"/>
    <w:rsid w:val="00C4644F"/>
    <w:rsid w:val="00C477AC"/>
    <w:rsid w:val="00C525A4"/>
    <w:rsid w:val="00C54DEA"/>
    <w:rsid w:val="00C559AD"/>
    <w:rsid w:val="00C56830"/>
    <w:rsid w:val="00C5709F"/>
    <w:rsid w:val="00C60279"/>
    <w:rsid w:val="00C634D0"/>
    <w:rsid w:val="00C6362F"/>
    <w:rsid w:val="00C70888"/>
    <w:rsid w:val="00C70971"/>
    <w:rsid w:val="00C730F3"/>
    <w:rsid w:val="00C7779E"/>
    <w:rsid w:val="00C81236"/>
    <w:rsid w:val="00C83E4A"/>
    <w:rsid w:val="00C84BD4"/>
    <w:rsid w:val="00C84FC2"/>
    <w:rsid w:val="00C86B4D"/>
    <w:rsid w:val="00C878BC"/>
    <w:rsid w:val="00C93112"/>
    <w:rsid w:val="00C93444"/>
    <w:rsid w:val="00C940A9"/>
    <w:rsid w:val="00C94F61"/>
    <w:rsid w:val="00CA2A7F"/>
    <w:rsid w:val="00CA385F"/>
    <w:rsid w:val="00CA5528"/>
    <w:rsid w:val="00CB0975"/>
    <w:rsid w:val="00CB2392"/>
    <w:rsid w:val="00CB2995"/>
    <w:rsid w:val="00CB3DB4"/>
    <w:rsid w:val="00CB74B8"/>
    <w:rsid w:val="00CC1217"/>
    <w:rsid w:val="00CC3D6E"/>
    <w:rsid w:val="00CD00F4"/>
    <w:rsid w:val="00CD34AE"/>
    <w:rsid w:val="00CD3F9D"/>
    <w:rsid w:val="00CD44CD"/>
    <w:rsid w:val="00CE0A16"/>
    <w:rsid w:val="00CE1087"/>
    <w:rsid w:val="00CE3297"/>
    <w:rsid w:val="00CE3E7D"/>
    <w:rsid w:val="00CE558D"/>
    <w:rsid w:val="00CE60C4"/>
    <w:rsid w:val="00CE69D8"/>
    <w:rsid w:val="00CE7E02"/>
    <w:rsid w:val="00CF16A7"/>
    <w:rsid w:val="00CF25E1"/>
    <w:rsid w:val="00CF483D"/>
    <w:rsid w:val="00CF75A6"/>
    <w:rsid w:val="00D00378"/>
    <w:rsid w:val="00D0056D"/>
    <w:rsid w:val="00D01C8D"/>
    <w:rsid w:val="00D02381"/>
    <w:rsid w:val="00D03561"/>
    <w:rsid w:val="00D04B6C"/>
    <w:rsid w:val="00D06BD8"/>
    <w:rsid w:val="00D21A4A"/>
    <w:rsid w:val="00D26474"/>
    <w:rsid w:val="00D36F26"/>
    <w:rsid w:val="00D44BFB"/>
    <w:rsid w:val="00D464B9"/>
    <w:rsid w:val="00D46DE9"/>
    <w:rsid w:val="00D4715C"/>
    <w:rsid w:val="00D5040A"/>
    <w:rsid w:val="00D52474"/>
    <w:rsid w:val="00D53988"/>
    <w:rsid w:val="00D54D96"/>
    <w:rsid w:val="00D55648"/>
    <w:rsid w:val="00D559D6"/>
    <w:rsid w:val="00D62502"/>
    <w:rsid w:val="00D627BA"/>
    <w:rsid w:val="00D66878"/>
    <w:rsid w:val="00D72648"/>
    <w:rsid w:val="00D72C49"/>
    <w:rsid w:val="00D746D1"/>
    <w:rsid w:val="00D74E0D"/>
    <w:rsid w:val="00D756FA"/>
    <w:rsid w:val="00D777C9"/>
    <w:rsid w:val="00D83F7A"/>
    <w:rsid w:val="00D86DC0"/>
    <w:rsid w:val="00D93855"/>
    <w:rsid w:val="00D960E9"/>
    <w:rsid w:val="00DA2007"/>
    <w:rsid w:val="00DA4091"/>
    <w:rsid w:val="00DA70CD"/>
    <w:rsid w:val="00DB1D73"/>
    <w:rsid w:val="00DB2488"/>
    <w:rsid w:val="00DB3013"/>
    <w:rsid w:val="00DB4DFD"/>
    <w:rsid w:val="00DC2DE8"/>
    <w:rsid w:val="00DC3873"/>
    <w:rsid w:val="00DD1484"/>
    <w:rsid w:val="00DD6236"/>
    <w:rsid w:val="00DD6522"/>
    <w:rsid w:val="00DD7CDB"/>
    <w:rsid w:val="00DE5146"/>
    <w:rsid w:val="00DE7EA1"/>
    <w:rsid w:val="00DF05AD"/>
    <w:rsid w:val="00DF36D7"/>
    <w:rsid w:val="00DF392A"/>
    <w:rsid w:val="00DF4EF4"/>
    <w:rsid w:val="00DF52E2"/>
    <w:rsid w:val="00DF5E79"/>
    <w:rsid w:val="00DF67AC"/>
    <w:rsid w:val="00E03319"/>
    <w:rsid w:val="00E04349"/>
    <w:rsid w:val="00E17E3D"/>
    <w:rsid w:val="00E22B44"/>
    <w:rsid w:val="00E25EB2"/>
    <w:rsid w:val="00E34F53"/>
    <w:rsid w:val="00E37231"/>
    <w:rsid w:val="00E402C8"/>
    <w:rsid w:val="00E4221A"/>
    <w:rsid w:val="00E42DA9"/>
    <w:rsid w:val="00E45AF0"/>
    <w:rsid w:val="00E53906"/>
    <w:rsid w:val="00E547E0"/>
    <w:rsid w:val="00E61486"/>
    <w:rsid w:val="00E624F7"/>
    <w:rsid w:val="00E65E83"/>
    <w:rsid w:val="00E73D2D"/>
    <w:rsid w:val="00E74443"/>
    <w:rsid w:val="00E75373"/>
    <w:rsid w:val="00E768FA"/>
    <w:rsid w:val="00E80364"/>
    <w:rsid w:val="00E81236"/>
    <w:rsid w:val="00E9764E"/>
    <w:rsid w:val="00EA5EF5"/>
    <w:rsid w:val="00EB0071"/>
    <w:rsid w:val="00EB2BE4"/>
    <w:rsid w:val="00EB45A8"/>
    <w:rsid w:val="00EB6991"/>
    <w:rsid w:val="00EC06F2"/>
    <w:rsid w:val="00EC54A8"/>
    <w:rsid w:val="00ED5834"/>
    <w:rsid w:val="00EE234F"/>
    <w:rsid w:val="00EE64F2"/>
    <w:rsid w:val="00EF14EF"/>
    <w:rsid w:val="00EF2060"/>
    <w:rsid w:val="00EF3632"/>
    <w:rsid w:val="00EF41A7"/>
    <w:rsid w:val="00EF48FA"/>
    <w:rsid w:val="00EF701C"/>
    <w:rsid w:val="00EF7910"/>
    <w:rsid w:val="00F05B8C"/>
    <w:rsid w:val="00F141AE"/>
    <w:rsid w:val="00F148BA"/>
    <w:rsid w:val="00F17118"/>
    <w:rsid w:val="00F17BA9"/>
    <w:rsid w:val="00F20F0F"/>
    <w:rsid w:val="00F230E1"/>
    <w:rsid w:val="00F253F2"/>
    <w:rsid w:val="00F27932"/>
    <w:rsid w:val="00F27CBC"/>
    <w:rsid w:val="00F30532"/>
    <w:rsid w:val="00F317BE"/>
    <w:rsid w:val="00F317CA"/>
    <w:rsid w:val="00F35D62"/>
    <w:rsid w:val="00F36F3D"/>
    <w:rsid w:val="00F4043F"/>
    <w:rsid w:val="00F426E5"/>
    <w:rsid w:val="00F464F3"/>
    <w:rsid w:val="00F519E8"/>
    <w:rsid w:val="00F54D66"/>
    <w:rsid w:val="00F620C3"/>
    <w:rsid w:val="00F63359"/>
    <w:rsid w:val="00F641AA"/>
    <w:rsid w:val="00F6545E"/>
    <w:rsid w:val="00F74AD0"/>
    <w:rsid w:val="00F74C7B"/>
    <w:rsid w:val="00F77749"/>
    <w:rsid w:val="00F81619"/>
    <w:rsid w:val="00F81684"/>
    <w:rsid w:val="00F851A0"/>
    <w:rsid w:val="00F913F4"/>
    <w:rsid w:val="00F9274F"/>
    <w:rsid w:val="00F948EB"/>
    <w:rsid w:val="00F9673A"/>
    <w:rsid w:val="00F97D81"/>
    <w:rsid w:val="00FA4917"/>
    <w:rsid w:val="00FA5C6E"/>
    <w:rsid w:val="00FA6D23"/>
    <w:rsid w:val="00FB3668"/>
    <w:rsid w:val="00FB67E6"/>
    <w:rsid w:val="00FB7BB9"/>
    <w:rsid w:val="00FC3D8B"/>
    <w:rsid w:val="00FC4764"/>
    <w:rsid w:val="00FC5E7F"/>
    <w:rsid w:val="00FC6D93"/>
    <w:rsid w:val="00FD1091"/>
    <w:rsid w:val="00FD20FD"/>
    <w:rsid w:val="00FD4772"/>
    <w:rsid w:val="00FD61F9"/>
    <w:rsid w:val="00FD6431"/>
    <w:rsid w:val="00FE1F17"/>
    <w:rsid w:val="00FE28B8"/>
    <w:rsid w:val="00FE3CA1"/>
    <w:rsid w:val="00FE4E4C"/>
    <w:rsid w:val="00FE5EF1"/>
    <w:rsid w:val="00FF28AB"/>
    <w:rsid w:val="016F06B5"/>
    <w:rsid w:val="01E5B9B3"/>
    <w:rsid w:val="02FE3471"/>
    <w:rsid w:val="05B32BC2"/>
    <w:rsid w:val="0892764B"/>
    <w:rsid w:val="09E5FC74"/>
    <w:rsid w:val="0A1C7F92"/>
    <w:rsid w:val="0F1C1D6D"/>
    <w:rsid w:val="131EEA75"/>
    <w:rsid w:val="14E7B858"/>
    <w:rsid w:val="191C8028"/>
    <w:rsid w:val="1CC8AA8A"/>
    <w:rsid w:val="2077D0C1"/>
    <w:rsid w:val="21E08B51"/>
    <w:rsid w:val="25547988"/>
    <w:rsid w:val="2718B87E"/>
    <w:rsid w:val="288A9684"/>
    <w:rsid w:val="2B85301D"/>
    <w:rsid w:val="2BC23746"/>
    <w:rsid w:val="2C38DB45"/>
    <w:rsid w:val="33F709B0"/>
    <w:rsid w:val="3C8351A4"/>
    <w:rsid w:val="41B05924"/>
    <w:rsid w:val="4322372A"/>
    <w:rsid w:val="459FAF8F"/>
    <w:rsid w:val="4AC6F498"/>
    <w:rsid w:val="4C62C4F9"/>
    <w:rsid w:val="4FE4E48A"/>
    <w:rsid w:val="5253F370"/>
    <w:rsid w:val="52D2DB27"/>
    <w:rsid w:val="5573BA6D"/>
    <w:rsid w:val="55A6F039"/>
    <w:rsid w:val="58B536CD"/>
    <w:rsid w:val="5CC7D92A"/>
    <w:rsid w:val="6499645F"/>
    <w:rsid w:val="69D84D2E"/>
    <w:rsid w:val="6D308F83"/>
    <w:rsid w:val="6DF6A286"/>
    <w:rsid w:val="723C1C27"/>
    <w:rsid w:val="73C58079"/>
    <w:rsid w:val="7F5808ED"/>
    <w:rsid w:val="7F99252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A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90E"/>
    <w:rPr>
      <w:sz w:val="20"/>
    </w:rPr>
  </w:style>
  <w:style w:type="paragraph" w:styleId="berschrift1">
    <w:name w:val="heading 1"/>
    <w:basedOn w:val="Standard"/>
    <w:next w:val="Standard"/>
    <w:link w:val="berschrift1Zchn"/>
    <w:uiPriority w:val="9"/>
    <w:qFormat/>
    <w:rsid w:val="007B1B69"/>
    <w:pPr>
      <w:keepNext/>
      <w:keepLines/>
      <w:numPr>
        <w:numId w:val="20"/>
      </w:numPr>
      <w:spacing w:before="360" w:after="240"/>
      <w:ind w:left="851" w:hanging="851"/>
      <w:outlineLvl w:val="0"/>
    </w:pPr>
    <w:rPr>
      <w:rFonts w:ascii="Arial" w:eastAsiaTheme="majorEastAsia" w:hAnsi="Arial" w:cs="Arial"/>
      <w:b/>
      <w:bCs/>
      <w:color w:val="000000" w:themeColor="text1"/>
      <w:sz w:val="32"/>
      <w:szCs w:val="32"/>
    </w:rPr>
  </w:style>
  <w:style w:type="paragraph" w:styleId="berschrift2">
    <w:name w:val="heading 2"/>
    <w:basedOn w:val="Standard"/>
    <w:next w:val="Standard"/>
    <w:link w:val="berschrift2Zchn"/>
    <w:uiPriority w:val="9"/>
    <w:unhideWhenUsed/>
    <w:qFormat/>
    <w:rsid w:val="007B1B69"/>
    <w:pPr>
      <w:keepNext/>
      <w:keepLines/>
      <w:numPr>
        <w:ilvl w:val="1"/>
        <w:numId w:val="20"/>
      </w:numPr>
      <w:spacing w:after="240"/>
      <w:ind w:left="851" w:hanging="851"/>
      <w:outlineLvl w:val="1"/>
    </w:pPr>
    <w:rPr>
      <w:rFonts w:ascii="Arial" w:eastAsiaTheme="majorEastAsia" w:hAnsi="Arial" w:cstheme="majorBidi"/>
      <w:b/>
      <w:color w:val="000000" w:themeColor="text1"/>
      <w:sz w:val="24"/>
      <w:szCs w:val="26"/>
    </w:rPr>
  </w:style>
  <w:style w:type="paragraph" w:styleId="berschrift3">
    <w:name w:val="heading 3"/>
    <w:basedOn w:val="Standard"/>
    <w:next w:val="Standard"/>
    <w:link w:val="berschrift3Zchn"/>
    <w:uiPriority w:val="9"/>
    <w:unhideWhenUsed/>
    <w:qFormat/>
    <w:rsid w:val="007B1B69"/>
    <w:pPr>
      <w:keepNext/>
      <w:keepLines/>
      <w:numPr>
        <w:ilvl w:val="2"/>
        <w:numId w:val="20"/>
      </w:numPr>
      <w:spacing w:before="120" w:after="240"/>
      <w:ind w:left="851" w:hanging="851"/>
      <w:outlineLvl w:val="2"/>
    </w:pPr>
    <w:rPr>
      <w:rFonts w:ascii="Arial" w:eastAsiaTheme="majorEastAsia" w:hAnsi="Arial" w:cstheme="majorBidi"/>
      <w:b/>
      <w:color w:val="000000" w:themeColor="text1"/>
      <w:szCs w:val="24"/>
    </w:rPr>
  </w:style>
  <w:style w:type="paragraph" w:styleId="berschrift4">
    <w:name w:val="heading 4"/>
    <w:basedOn w:val="Standard"/>
    <w:next w:val="Standard"/>
    <w:link w:val="berschrift4Zchn"/>
    <w:uiPriority w:val="9"/>
    <w:unhideWhenUsed/>
    <w:qFormat/>
    <w:rsid w:val="007B1B69"/>
    <w:pPr>
      <w:keepNext/>
      <w:keepLines/>
      <w:numPr>
        <w:ilvl w:val="3"/>
        <w:numId w:val="20"/>
      </w:numPr>
      <w:spacing w:before="120" w:after="240"/>
      <w:outlineLvl w:val="3"/>
    </w:pPr>
    <w:rPr>
      <w:rFonts w:ascii="Arial" w:eastAsiaTheme="majorEastAsia" w:hAnsi="Arial" w:cstheme="majorBidi"/>
      <w:b/>
      <w:iCs/>
    </w:rPr>
  </w:style>
  <w:style w:type="paragraph" w:styleId="berschrift5">
    <w:name w:val="heading 5"/>
    <w:basedOn w:val="Standard"/>
    <w:next w:val="Standard"/>
    <w:link w:val="berschrift5Zchn"/>
    <w:uiPriority w:val="9"/>
    <w:unhideWhenUsed/>
    <w:qFormat/>
    <w:rsid w:val="00B9774F"/>
    <w:pPr>
      <w:keepNext/>
      <w:keepLines/>
      <w:numPr>
        <w:ilvl w:val="4"/>
        <w:numId w:val="20"/>
      </w:numPr>
      <w:spacing w:after="240"/>
      <w:outlineLvl w:val="4"/>
    </w:pPr>
    <w:rPr>
      <w:rFonts w:ascii="Arial" w:eastAsiaTheme="majorEastAsia" w:hAnsi="Arial" w:cstheme="majorBidi"/>
      <w:b/>
      <w:color w:val="000000" w:themeColor="text1"/>
    </w:rPr>
  </w:style>
  <w:style w:type="paragraph" w:styleId="berschrift6">
    <w:name w:val="heading 6"/>
    <w:basedOn w:val="Standard"/>
    <w:next w:val="Standard"/>
    <w:link w:val="berschrift6Zchn"/>
    <w:uiPriority w:val="9"/>
    <w:semiHidden/>
    <w:unhideWhenUsed/>
    <w:rsid w:val="00B9774F"/>
    <w:pPr>
      <w:keepNext/>
      <w:keepLines/>
      <w:numPr>
        <w:ilvl w:val="5"/>
        <w:numId w:val="20"/>
      </w:numPr>
      <w:spacing w:before="40" w:after="0"/>
      <w:outlineLvl w:val="5"/>
    </w:pPr>
    <w:rPr>
      <w:rFonts w:asciiTheme="majorHAnsi" w:eastAsiaTheme="majorEastAsia" w:hAnsiTheme="majorHAnsi" w:cstheme="majorBidi"/>
      <w:color w:val="351C40" w:themeColor="accent1" w:themeShade="7F"/>
    </w:rPr>
  </w:style>
  <w:style w:type="paragraph" w:styleId="berschrift7">
    <w:name w:val="heading 7"/>
    <w:basedOn w:val="Standard"/>
    <w:next w:val="Standard"/>
    <w:link w:val="berschrift7Zchn"/>
    <w:uiPriority w:val="9"/>
    <w:semiHidden/>
    <w:unhideWhenUsed/>
    <w:qFormat/>
    <w:rsid w:val="00B9774F"/>
    <w:pPr>
      <w:keepNext/>
      <w:keepLines/>
      <w:numPr>
        <w:ilvl w:val="6"/>
        <w:numId w:val="20"/>
      </w:numPr>
      <w:spacing w:before="40" w:after="0"/>
      <w:outlineLvl w:val="6"/>
    </w:pPr>
    <w:rPr>
      <w:rFonts w:asciiTheme="majorHAnsi" w:eastAsiaTheme="majorEastAsia" w:hAnsiTheme="majorHAnsi" w:cstheme="majorBidi"/>
      <w:i/>
      <w:iCs/>
      <w:color w:val="351C40" w:themeColor="accent1" w:themeShade="7F"/>
    </w:rPr>
  </w:style>
  <w:style w:type="paragraph" w:styleId="berschrift8">
    <w:name w:val="heading 8"/>
    <w:basedOn w:val="Standard"/>
    <w:next w:val="Standard"/>
    <w:link w:val="berschrift8Zchn"/>
    <w:uiPriority w:val="9"/>
    <w:semiHidden/>
    <w:unhideWhenUsed/>
    <w:qFormat/>
    <w:rsid w:val="00B9774F"/>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774F"/>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0A7B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B11"/>
  </w:style>
  <w:style w:type="paragraph" w:styleId="KeinLeerraum">
    <w:name w:val="No Spacing"/>
    <w:uiPriority w:val="1"/>
    <w:qFormat/>
    <w:rsid w:val="002434CC"/>
    <w:pPr>
      <w:spacing w:after="0" w:line="240" w:lineRule="auto"/>
    </w:pPr>
    <w:rPr>
      <w:sz w:val="20"/>
    </w:rPr>
  </w:style>
  <w:style w:type="paragraph" w:styleId="Sprechblasentext">
    <w:name w:val="Balloon Text"/>
    <w:basedOn w:val="Standard"/>
    <w:link w:val="SprechblasentextZchn"/>
    <w:uiPriority w:val="99"/>
    <w:semiHidden/>
    <w:unhideWhenUsed/>
    <w:rsid w:val="005817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7B1B69"/>
    <w:rPr>
      <w:rFonts w:ascii="Arial" w:eastAsiaTheme="majorEastAsia" w:hAnsi="Arial" w:cs="Arial"/>
      <w:b/>
      <w:bCs/>
      <w:color w:val="000000" w:themeColor="text1"/>
      <w:sz w:val="32"/>
      <w:szCs w:val="32"/>
    </w:rPr>
  </w:style>
  <w:style w:type="character" w:customStyle="1" w:styleId="berschrift2Zchn">
    <w:name w:val="Überschrift 2 Zchn"/>
    <w:basedOn w:val="Absatz-Standardschriftart"/>
    <w:link w:val="berschrift2"/>
    <w:uiPriority w:val="9"/>
    <w:rsid w:val="007B1B69"/>
    <w:rPr>
      <w:rFonts w:ascii="Arial" w:eastAsiaTheme="majorEastAsia" w:hAnsi="Arial" w:cstheme="majorBidi"/>
      <w:b/>
      <w:color w:val="000000" w:themeColor="text1"/>
      <w:sz w:val="24"/>
      <w:szCs w:val="26"/>
    </w:rPr>
  </w:style>
  <w:style w:type="character" w:customStyle="1" w:styleId="berschrift3Zchn">
    <w:name w:val="Überschrift 3 Zchn"/>
    <w:basedOn w:val="Absatz-Standardschriftart"/>
    <w:link w:val="berschrift3"/>
    <w:uiPriority w:val="9"/>
    <w:rsid w:val="007B1B69"/>
    <w:rPr>
      <w:rFonts w:ascii="Arial" w:eastAsiaTheme="majorEastAsia" w:hAnsi="Arial" w:cstheme="majorBidi"/>
      <w:b/>
      <w:color w:val="000000" w:themeColor="text1"/>
      <w:sz w:val="20"/>
      <w:szCs w:val="24"/>
    </w:rPr>
  </w:style>
  <w:style w:type="character" w:customStyle="1" w:styleId="berschrift4Zchn">
    <w:name w:val="Überschrift 4 Zchn"/>
    <w:basedOn w:val="Absatz-Standardschriftart"/>
    <w:link w:val="berschrift4"/>
    <w:uiPriority w:val="9"/>
    <w:rsid w:val="007B1B69"/>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9"/>
    <w:rsid w:val="00B9774F"/>
    <w:rPr>
      <w:rFonts w:ascii="Arial" w:eastAsiaTheme="majorEastAsia" w:hAnsi="Arial" w:cstheme="majorBidi"/>
      <w:b/>
      <w:color w:val="000000" w:themeColor="text1"/>
      <w:sz w:val="20"/>
    </w:rPr>
  </w:style>
  <w:style w:type="character" w:customStyle="1" w:styleId="berschrift6Zchn">
    <w:name w:val="Überschrift 6 Zchn"/>
    <w:basedOn w:val="Absatz-Standardschriftart"/>
    <w:link w:val="berschrift6"/>
    <w:uiPriority w:val="9"/>
    <w:semiHidden/>
    <w:rsid w:val="00B9774F"/>
    <w:rPr>
      <w:rFonts w:asciiTheme="majorHAnsi" w:eastAsiaTheme="majorEastAsia" w:hAnsiTheme="majorHAnsi" w:cstheme="majorBidi"/>
      <w:color w:val="351C40" w:themeColor="accent1" w:themeShade="7F"/>
    </w:rPr>
  </w:style>
  <w:style w:type="character" w:customStyle="1" w:styleId="berschrift7Zchn">
    <w:name w:val="Überschrift 7 Zchn"/>
    <w:basedOn w:val="Absatz-Standardschriftart"/>
    <w:link w:val="berschrift7"/>
    <w:uiPriority w:val="9"/>
    <w:semiHidden/>
    <w:rsid w:val="00B9774F"/>
    <w:rPr>
      <w:rFonts w:asciiTheme="majorHAnsi" w:eastAsiaTheme="majorEastAsia" w:hAnsiTheme="majorHAnsi" w:cstheme="majorBidi"/>
      <w:i/>
      <w:iCs/>
      <w:color w:val="351C40" w:themeColor="accent1" w:themeShade="7F"/>
    </w:rPr>
  </w:style>
  <w:style w:type="character" w:customStyle="1" w:styleId="berschrift8Zchn">
    <w:name w:val="Überschrift 8 Zchn"/>
    <w:basedOn w:val="Absatz-Standardschriftart"/>
    <w:link w:val="berschrift8"/>
    <w:uiPriority w:val="9"/>
    <w:semiHidden/>
    <w:rsid w:val="00B9774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9774F"/>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F97D81"/>
    <w:pPr>
      <w:spacing w:after="60"/>
      <w:ind w:left="720"/>
    </w:pPr>
  </w:style>
  <w:style w:type="character" w:customStyle="1" w:styleId="ListenabsatzZchn">
    <w:name w:val="Listenabsatz Zchn"/>
    <w:basedOn w:val="Absatz-Standardschriftart"/>
    <w:link w:val="Listenabsatz"/>
    <w:uiPriority w:val="34"/>
    <w:rsid w:val="00F97D81"/>
    <w:rPr>
      <w:sz w:val="20"/>
    </w:rPr>
  </w:style>
  <w:style w:type="table" w:styleId="Tabellenraster">
    <w:name w:val="Table Grid"/>
    <w:basedOn w:val="NormaleTabelle"/>
    <w:rsid w:val="00BD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42D1C"/>
    <w:rPr>
      <w:color w:val="808080"/>
    </w:rPr>
  </w:style>
  <w:style w:type="paragraph" w:customStyle="1" w:styleId="Liste10">
    <w:name w:val="Liste_1"/>
    <w:basedOn w:val="Listenabsatz"/>
    <w:link w:val="Liste1Zchn"/>
    <w:qFormat/>
    <w:rsid w:val="00357A0A"/>
    <w:pPr>
      <w:numPr>
        <w:numId w:val="15"/>
      </w:numPr>
    </w:pPr>
  </w:style>
  <w:style w:type="character" w:customStyle="1" w:styleId="Liste1Zchn">
    <w:name w:val="Liste_1 Zchn"/>
    <w:basedOn w:val="Absatz-Standardschriftart"/>
    <w:link w:val="Liste10"/>
    <w:rsid w:val="00357A0A"/>
    <w:rPr>
      <w:sz w:val="20"/>
    </w:rPr>
  </w:style>
  <w:style w:type="paragraph" w:customStyle="1" w:styleId="Traktandum">
    <w:name w:val="Traktandum"/>
    <w:basedOn w:val="KeinLeerraum"/>
    <w:next w:val="Standard"/>
    <w:link w:val="TraktandumZchn"/>
    <w:qFormat/>
    <w:rsid w:val="002F10EB"/>
    <w:pPr>
      <w:numPr>
        <w:numId w:val="5"/>
      </w:numPr>
      <w:tabs>
        <w:tab w:val="left" w:pos="6237"/>
      </w:tabs>
    </w:pPr>
    <w:rPr>
      <w:rFonts w:ascii="Arial" w:hAnsi="Arial" w:cs="Arial"/>
      <w:b/>
      <w:bCs/>
      <w:szCs w:val="20"/>
    </w:rPr>
  </w:style>
  <w:style w:type="character" w:customStyle="1" w:styleId="TraktandumZchn">
    <w:name w:val="Traktandum Zchn"/>
    <w:basedOn w:val="Absatz-Standardschriftart"/>
    <w:link w:val="Traktandum"/>
    <w:rsid w:val="002F10EB"/>
    <w:rPr>
      <w:rFonts w:ascii="Arial" w:hAnsi="Arial" w:cs="Arial"/>
      <w:b/>
      <w:bCs/>
      <w:sz w:val="20"/>
      <w:szCs w:val="20"/>
    </w:rPr>
  </w:style>
  <w:style w:type="paragraph" w:customStyle="1" w:styleId="z1Abstandnach3pt">
    <w:name w:val="z1Abstand_nach_3pt"/>
    <w:basedOn w:val="Listenabsatz"/>
    <w:link w:val="z1Abstandnach3ptZchn"/>
    <w:rsid w:val="002F10EB"/>
    <w:pPr>
      <w:numPr>
        <w:numId w:val="8"/>
      </w:numPr>
    </w:pPr>
  </w:style>
  <w:style w:type="character" w:customStyle="1" w:styleId="z1Abstandnach3ptZchn">
    <w:name w:val="z1Abstand_nach_3pt Zchn"/>
    <w:basedOn w:val="ListenabsatzZchn"/>
    <w:link w:val="z1Abstandnach3pt"/>
    <w:rsid w:val="002F10EB"/>
    <w:rPr>
      <w:sz w:val="20"/>
    </w:rPr>
  </w:style>
  <w:style w:type="paragraph" w:customStyle="1" w:styleId="z2Abstandnach3pt">
    <w:name w:val="z2Abstand_nach_3pt"/>
    <w:basedOn w:val="Listenabsatz"/>
    <w:link w:val="z2Abstandnach3ptZchn"/>
    <w:rsid w:val="002F10EB"/>
    <w:pPr>
      <w:numPr>
        <w:ilvl w:val="1"/>
        <w:numId w:val="8"/>
      </w:numPr>
    </w:pPr>
  </w:style>
  <w:style w:type="character" w:customStyle="1" w:styleId="z2Abstandnach3ptZchn">
    <w:name w:val="z2Abstand_nach_3pt Zchn"/>
    <w:basedOn w:val="ListenabsatzZchn"/>
    <w:link w:val="z2Abstandnach3pt"/>
    <w:rsid w:val="002F10EB"/>
    <w:rPr>
      <w:sz w:val="20"/>
    </w:rPr>
  </w:style>
  <w:style w:type="paragraph" w:customStyle="1" w:styleId="z3Abstandnach3pt">
    <w:name w:val="z3Abstand_nach_3pt"/>
    <w:basedOn w:val="Listenabsatz"/>
    <w:link w:val="z3Abstandnach3ptZchn"/>
    <w:rsid w:val="002F10EB"/>
    <w:pPr>
      <w:numPr>
        <w:ilvl w:val="2"/>
        <w:numId w:val="8"/>
      </w:numPr>
    </w:pPr>
  </w:style>
  <w:style w:type="character" w:customStyle="1" w:styleId="z3Abstandnach3ptZchn">
    <w:name w:val="z3Abstand_nach_3pt Zchn"/>
    <w:basedOn w:val="ListenabsatzZchn"/>
    <w:link w:val="z3Abstandnach3pt"/>
    <w:rsid w:val="002F10EB"/>
    <w:rPr>
      <w:sz w:val="20"/>
    </w:rPr>
  </w:style>
  <w:style w:type="paragraph" w:customStyle="1" w:styleId="Liste20">
    <w:name w:val="Liste_2"/>
    <w:basedOn w:val="Listenabsatz"/>
    <w:link w:val="Liste2Zchn"/>
    <w:qFormat/>
    <w:rsid w:val="00357A0A"/>
    <w:pPr>
      <w:numPr>
        <w:numId w:val="16"/>
      </w:numPr>
    </w:pPr>
  </w:style>
  <w:style w:type="character" w:customStyle="1" w:styleId="Liste2Zchn">
    <w:name w:val="Liste_2 Zchn"/>
    <w:basedOn w:val="ListenabsatzZchn"/>
    <w:link w:val="Liste20"/>
    <w:rsid w:val="00357A0A"/>
    <w:rPr>
      <w:sz w:val="20"/>
    </w:rPr>
  </w:style>
  <w:style w:type="paragraph" w:customStyle="1" w:styleId="Liste30">
    <w:name w:val="Liste_3"/>
    <w:basedOn w:val="Liste10"/>
    <w:link w:val="Liste3Zchn"/>
    <w:qFormat/>
    <w:rsid w:val="00357A0A"/>
    <w:pPr>
      <w:numPr>
        <w:numId w:val="17"/>
      </w:numPr>
    </w:pPr>
  </w:style>
  <w:style w:type="character" w:customStyle="1" w:styleId="Liste3Zchn">
    <w:name w:val="Liste_3 Zchn"/>
    <w:basedOn w:val="ListenabsatzZchn"/>
    <w:link w:val="Liste30"/>
    <w:rsid w:val="00357A0A"/>
    <w:rPr>
      <w:sz w:val="20"/>
    </w:rPr>
  </w:style>
  <w:style w:type="numbering" w:customStyle="1" w:styleId="Liste1">
    <w:name w:val="Liste1"/>
    <w:uiPriority w:val="99"/>
    <w:rsid w:val="00357A0A"/>
    <w:pPr>
      <w:numPr>
        <w:numId w:val="15"/>
      </w:numPr>
    </w:pPr>
  </w:style>
  <w:style w:type="numbering" w:customStyle="1" w:styleId="Liste2">
    <w:name w:val="Liste2"/>
    <w:uiPriority w:val="99"/>
    <w:rsid w:val="00357A0A"/>
    <w:pPr>
      <w:numPr>
        <w:numId w:val="16"/>
      </w:numPr>
    </w:pPr>
  </w:style>
  <w:style w:type="numbering" w:customStyle="1" w:styleId="Liste3">
    <w:name w:val="Liste3"/>
    <w:uiPriority w:val="99"/>
    <w:rsid w:val="00357A0A"/>
    <w:pPr>
      <w:numPr>
        <w:numId w:val="17"/>
      </w:numPr>
    </w:pPr>
  </w:style>
  <w:style w:type="table" w:customStyle="1" w:styleId="OSTTabelle">
    <w:name w:val="OST_Tabelle"/>
    <w:basedOn w:val="NormaleTabelle"/>
    <w:uiPriority w:val="99"/>
    <w:rsid w:val="00200C26"/>
    <w:pPr>
      <w:spacing w:after="0" w:line="240" w:lineRule="auto"/>
    </w:pPr>
    <w:tblPr>
      <w:tblBorders>
        <w:top w:val="single" w:sz="12" w:space="0" w:color="6B3881"/>
        <w:left w:val="single" w:sz="12" w:space="0" w:color="6B3881"/>
        <w:bottom w:val="single" w:sz="12" w:space="0" w:color="6B3881"/>
        <w:right w:val="single" w:sz="12" w:space="0" w:color="6B3881"/>
        <w:insideH w:val="single" w:sz="12" w:space="0" w:color="6B3881"/>
        <w:insideV w:val="single" w:sz="12" w:space="0" w:color="6B3881"/>
      </w:tblBorders>
    </w:tblPr>
    <w:tblStylePr w:type="firstRow">
      <w:rPr>
        <w:b/>
      </w:rPr>
    </w:tblStylePr>
    <w:tblStylePr w:type="lastRow">
      <w:rPr>
        <w:b/>
      </w:rPr>
    </w:tblStylePr>
    <w:tblStylePr w:type="firstCol">
      <w:rPr>
        <w:b/>
      </w:rPr>
    </w:tblStylePr>
  </w:style>
  <w:style w:type="paragraph" w:customStyle="1" w:styleId="Haupttitel">
    <w:name w:val="Haupttitel"/>
    <w:basedOn w:val="Standard"/>
    <w:link w:val="HaupttitelZchn"/>
    <w:qFormat/>
    <w:rsid w:val="00200C26"/>
    <w:pPr>
      <w:spacing w:after="120"/>
    </w:pPr>
    <w:rPr>
      <w:b/>
      <w:bCs/>
      <w:sz w:val="48"/>
      <w:szCs w:val="36"/>
    </w:rPr>
  </w:style>
  <w:style w:type="character" w:customStyle="1" w:styleId="HaupttitelZchn">
    <w:name w:val="Haupttitel Zchn"/>
    <w:basedOn w:val="Absatz-Standardschriftart"/>
    <w:link w:val="Haupttitel"/>
    <w:rsid w:val="00200C26"/>
    <w:rPr>
      <w:b/>
      <w:bCs/>
      <w:sz w:val="48"/>
      <w:szCs w:val="36"/>
    </w:rPr>
  </w:style>
  <w:style w:type="paragraph" w:customStyle="1" w:styleId="Titel1">
    <w:name w:val="Titel_1"/>
    <w:basedOn w:val="Standard"/>
    <w:link w:val="Titel1Zchn"/>
    <w:uiPriority w:val="3"/>
    <w:qFormat/>
    <w:rsid w:val="00200C26"/>
    <w:rPr>
      <w:b/>
      <w:sz w:val="32"/>
      <w:szCs w:val="28"/>
    </w:rPr>
  </w:style>
  <w:style w:type="character" w:customStyle="1" w:styleId="Titel1Zchn">
    <w:name w:val="Titel_1 Zchn"/>
    <w:basedOn w:val="Absatz-Standardschriftart"/>
    <w:link w:val="Titel1"/>
    <w:uiPriority w:val="3"/>
    <w:rsid w:val="00200C26"/>
    <w:rPr>
      <w:b/>
      <w:sz w:val="32"/>
      <w:szCs w:val="28"/>
    </w:rPr>
  </w:style>
  <w:style w:type="paragraph" w:customStyle="1" w:styleId="Titel2">
    <w:name w:val="Titel_2"/>
    <w:basedOn w:val="Standard"/>
    <w:link w:val="Titel2Zchn"/>
    <w:qFormat/>
    <w:rsid w:val="00E547E0"/>
    <w:pPr>
      <w:spacing w:after="400"/>
    </w:pPr>
    <w:rPr>
      <w:b/>
      <w:bCs/>
      <w:sz w:val="24"/>
      <w:szCs w:val="24"/>
    </w:rPr>
  </w:style>
  <w:style w:type="character" w:customStyle="1" w:styleId="Titel2Zchn">
    <w:name w:val="Titel_2 Zchn"/>
    <w:basedOn w:val="Absatz-Standardschriftart"/>
    <w:link w:val="Titel2"/>
    <w:rsid w:val="00E547E0"/>
    <w:rPr>
      <w:b/>
      <w:bCs/>
      <w:sz w:val="24"/>
      <w:szCs w:val="24"/>
    </w:rPr>
  </w:style>
  <w:style w:type="paragraph" w:customStyle="1" w:styleId="Titel3">
    <w:name w:val="Titel_3"/>
    <w:basedOn w:val="Standard"/>
    <w:link w:val="Titel3Zchn"/>
    <w:qFormat/>
    <w:rsid w:val="00200C26"/>
    <w:rPr>
      <w:b/>
      <w:szCs w:val="18"/>
    </w:rPr>
  </w:style>
  <w:style w:type="character" w:customStyle="1" w:styleId="Titel3Zchn">
    <w:name w:val="Titel_3 Zchn"/>
    <w:basedOn w:val="Absatz-Standardschriftart"/>
    <w:link w:val="Titel3"/>
    <w:rsid w:val="00200C26"/>
    <w:rPr>
      <w:b/>
      <w:sz w:val="20"/>
      <w:szCs w:val="18"/>
    </w:rPr>
  </w:style>
  <w:style w:type="paragraph" w:customStyle="1" w:styleId="Untertitel">
    <w:name w:val="Untertitel_"/>
    <w:basedOn w:val="Standard"/>
    <w:link w:val="UntertitelZchn"/>
    <w:qFormat/>
    <w:rsid w:val="00200C26"/>
    <w:pPr>
      <w:spacing w:after="1080"/>
    </w:pPr>
    <w:rPr>
      <w:sz w:val="32"/>
      <w:szCs w:val="32"/>
    </w:rPr>
  </w:style>
  <w:style w:type="character" w:customStyle="1" w:styleId="UntertitelZchn">
    <w:name w:val="Untertitel_ Zchn"/>
    <w:basedOn w:val="Absatz-Standardschriftart"/>
    <w:link w:val="Untertitel"/>
    <w:rsid w:val="00200C26"/>
    <w:rPr>
      <w:sz w:val="32"/>
      <w:szCs w:val="32"/>
    </w:rPr>
  </w:style>
  <w:style w:type="paragraph" w:styleId="Zitat">
    <w:name w:val="Quote"/>
    <w:basedOn w:val="Standard"/>
    <w:next w:val="Standard"/>
    <w:link w:val="ZitatZchn"/>
    <w:uiPriority w:val="29"/>
    <w:qFormat/>
    <w:rsid w:val="001E68A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E68A5"/>
    <w:rPr>
      <w:i/>
      <w:iCs/>
      <w:color w:val="404040" w:themeColor="text1" w:themeTint="BF"/>
      <w:sz w:val="20"/>
    </w:rPr>
  </w:style>
  <w:style w:type="character" w:customStyle="1" w:styleId="HaupttitelBrombeerZchn">
    <w:name w:val="Haupttitel Brombeer Zchn"/>
    <w:basedOn w:val="Absatz-Standardschriftart"/>
    <w:link w:val="HaupttitelBrombeer"/>
    <w:uiPriority w:val="2"/>
    <w:locked/>
    <w:rsid w:val="00CE3297"/>
    <w:rPr>
      <w:b/>
      <w:bCs/>
      <w:color w:val="8C195F" w:themeColor="text2"/>
      <w:sz w:val="48"/>
      <w:szCs w:val="36"/>
    </w:rPr>
  </w:style>
  <w:style w:type="paragraph" w:customStyle="1" w:styleId="HaupttitelBrombeer">
    <w:name w:val="Haupttitel Brombeer"/>
    <w:basedOn w:val="Standard"/>
    <w:next w:val="Standard"/>
    <w:link w:val="HaupttitelBrombeerZchn"/>
    <w:uiPriority w:val="2"/>
    <w:qFormat/>
    <w:rsid w:val="00CE3297"/>
    <w:pPr>
      <w:spacing w:after="120" w:line="256" w:lineRule="auto"/>
    </w:pPr>
    <w:rPr>
      <w:b/>
      <w:bCs/>
      <w:color w:val="8C195F" w:themeColor="text2"/>
      <w:sz w:val="48"/>
      <w:szCs w:val="36"/>
    </w:rPr>
  </w:style>
  <w:style w:type="character" w:styleId="Kommentarzeichen">
    <w:name w:val="annotation reference"/>
    <w:basedOn w:val="Absatz-Standardschriftart"/>
    <w:uiPriority w:val="99"/>
    <w:semiHidden/>
    <w:unhideWhenUsed/>
    <w:rsid w:val="003F4E40"/>
    <w:rPr>
      <w:sz w:val="16"/>
      <w:szCs w:val="16"/>
    </w:rPr>
  </w:style>
  <w:style w:type="paragraph" w:styleId="Kommentartext">
    <w:name w:val="annotation text"/>
    <w:basedOn w:val="Standard"/>
    <w:link w:val="KommentartextZchn"/>
    <w:uiPriority w:val="99"/>
    <w:semiHidden/>
    <w:unhideWhenUsed/>
    <w:rsid w:val="003F4E40"/>
    <w:pPr>
      <w:spacing w:line="240" w:lineRule="auto"/>
    </w:pPr>
    <w:rPr>
      <w:szCs w:val="20"/>
    </w:rPr>
  </w:style>
  <w:style w:type="character" w:customStyle="1" w:styleId="KommentartextZchn">
    <w:name w:val="Kommentartext Zchn"/>
    <w:basedOn w:val="Absatz-Standardschriftart"/>
    <w:link w:val="Kommentartext"/>
    <w:uiPriority w:val="99"/>
    <w:semiHidden/>
    <w:rsid w:val="003F4E40"/>
    <w:rPr>
      <w:sz w:val="20"/>
      <w:szCs w:val="20"/>
    </w:rPr>
  </w:style>
  <w:style w:type="paragraph" w:styleId="Kommentarthema">
    <w:name w:val="annotation subject"/>
    <w:basedOn w:val="Kommentartext"/>
    <w:next w:val="Kommentartext"/>
    <w:link w:val="KommentarthemaZchn"/>
    <w:uiPriority w:val="99"/>
    <w:semiHidden/>
    <w:unhideWhenUsed/>
    <w:rsid w:val="003F4E40"/>
    <w:rPr>
      <w:b/>
      <w:bCs/>
    </w:rPr>
  </w:style>
  <w:style w:type="character" w:customStyle="1" w:styleId="KommentarthemaZchn">
    <w:name w:val="Kommentarthema Zchn"/>
    <w:basedOn w:val="KommentartextZchn"/>
    <w:link w:val="Kommentarthema"/>
    <w:uiPriority w:val="99"/>
    <w:semiHidden/>
    <w:rsid w:val="003F4E40"/>
    <w:rPr>
      <w:b/>
      <w:bCs/>
      <w:sz w:val="20"/>
      <w:szCs w:val="20"/>
    </w:rPr>
  </w:style>
  <w:style w:type="paragraph" w:styleId="berarbeitung">
    <w:name w:val="Revision"/>
    <w:hidden/>
    <w:uiPriority w:val="99"/>
    <w:semiHidden/>
    <w:rsid w:val="00EF7910"/>
    <w:pPr>
      <w:spacing w:after="0" w:line="240" w:lineRule="auto"/>
    </w:pPr>
    <w:rPr>
      <w:sz w:val="20"/>
    </w:rPr>
  </w:style>
  <w:style w:type="character" w:styleId="Hyperlink">
    <w:name w:val="Hyperlink"/>
    <w:basedOn w:val="Absatz-Standardschriftart"/>
    <w:uiPriority w:val="99"/>
    <w:unhideWhenUsed/>
    <w:rsid w:val="0053339B"/>
    <w:rPr>
      <w:color w:val="0073B0" w:themeColor="hyperlink"/>
      <w:u w:val="single"/>
    </w:rPr>
  </w:style>
  <w:style w:type="character" w:styleId="NichtaufgelsteErwhnung">
    <w:name w:val="Unresolved Mention"/>
    <w:basedOn w:val="Absatz-Standardschriftart"/>
    <w:uiPriority w:val="99"/>
    <w:semiHidden/>
    <w:unhideWhenUsed/>
    <w:rsid w:val="0053339B"/>
    <w:rPr>
      <w:color w:val="605E5C"/>
      <w:shd w:val="clear" w:color="auto" w:fill="E1DFDD"/>
    </w:rPr>
  </w:style>
  <w:style w:type="character" w:styleId="BesuchterLink">
    <w:name w:val="FollowedHyperlink"/>
    <w:basedOn w:val="Absatz-Standardschriftart"/>
    <w:uiPriority w:val="99"/>
    <w:semiHidden/>
    <w:unhideWhenUsed/>
    <w:rsid w:val="000B6A23"/>
    <w:rPr>
      <w:color w:val="5FBFE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39075">
      <w:bodyDiv w:val="1"/>
      <w:marLeft w:val="0"/>
      <w:marRight w:val="0"/>
      <w:marTop w:val="0"/>
      <w:marBottom w:val="0"/>
      <w:divBdr>
        <w:top w:val="none" w:sz="0" w:space="0" w:color="auto"/>
        <w:left w:val="none" w:sz="0" w:space="0" w:color="auto"/>
        <w:bottom w:val="none" w:sz="0" w:space="0" w:color="auto"/>
        <w:right w:val="none" w:sz="0" w:space="0" w:color="auto"/>
      </w:divBdr>
    </w:div>
    <w:div w:id="394276379">
      <w:bodyDiv w:val="1"/>
      <w:marLeft w:val="0"/>
      <w:marRight w:val="0"/>
      <w:marTop w:val="0"/>
      <w:marBottom w:val="0"/>
      <w:divBdr>
        <w:top w:val="none" w:sz="0" w:space="0" w:color="auto"/>
        <w:left w:val="none" w:sz="0" w:space="0" w:color="auto"/>
        <w:bottom w:val="none" w:sz="0" w:space="0" w:color="auto"/>
        <w:right w:val="none" w:sz="0" w:space="0" w:color="auto"/>
      </w:divBdr>
    </w:div>
    <w:div w:id="482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age.ch/" TargetMode="External"/><Relationship Id="rId18" Type="http://schemas.openxmlformats.org/officeDocument/2006/relationships/hyperlink" Target="https://docs.google.com/spreadsheets/d/17mM5tqBlSDgStzOirpnleMrDm9thzEHAvW68DsbgjBY/edit?usp=shar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icef.ch/de/media/4300/download?attachment=" TargetMode="External"/><Relationship Id="rId17" Type="http://schemas.openxmlformats.org/officeDocument/2006/relationships/hyperlink" Target="https://docs.google.com/spreadsheets/d/1ZlYOx7JJhkM2nCDVV7VIeIuHkm1GdRyK1q2rU3Thxs4/edit?usp=sharing" TargetMode="External"/><Relationship Id="rId2" Type="http://schemas.openxmlformats.org/officeDocument/2006/relationships/customXml" Target="../customXml/item2.xml"/><Relationship Id="rId16" Type="http://schemas.openxmlformats.org/officeDocument/2006/relationships/hyperlink" Target="https://workshops.jugendtrends.ch/O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haw.ch/de/psychologie/forschung/medienpsychologie/mediennutzung/james/" TargetMode="External"/><Relationship Id="rId5" Type="http://schemas.openxmlformats.org/officeDocument/2006/relationships/numbering" Target="numbering.xml"/><Relationship Id="rId15" Type="http://schemas.openxmlformats.org/officeDocument/2006/relationships/hyperlink" Target="https://jugendarbeit.digita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kshops.jugendtrends.ch/O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ST">
  <a:themeElements>
    <a:clrScheme name="Benutzerdefiniert 1">
      <a:dk1>
        <a:sysClr val="windowText" lastClr="000000"/>
      </a:dk1>
      <a:lt1>
        <a:sysClr val="window" lastClr="FFFFFF"/>
      </a:lt1>
      <a:dk2>
        <a:srgbClr val="8C195F"/>
      </a:dk2>
      <a:lt2>
        <a:srgbClr val="C6C6C6"/>
      </a:lt2>
      <a:accent1>
        <a:srgbClr val="6B3881"/>
      </a:accent1>
      <a:accent2>
        <a:srgbClr val="D0A9D0"/>
      </a:accent2>
      <a:accent3>
        <a:srgbClr val="007E6B"/>
      </a:accent3>
      <a:accent4>
        <a:srgbClr val="A7D5C2"/>
      </a:accent4>
      <a:accent5>
        <a:srgbClr val="C32E15"/>
      </a:accent5>
      <a:accent6>
        <a:srgbClr val="D72864"/>
      </a:accent6>
      <a:hlink>
        <a:srgbClr val="0073B0"/>
      </a:hlink>
      <a:folHlink>
        <a:srgbClr val="5FBFE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8575"/>
        <a:effectLst/>
      </a:spPr>
      <a:bodyPr rtlCol="0" anchor="t"/>
      <a:lstStyle>
        <a:defPPr algn="l">
          <a:defRPr sz="1400" dirty="0">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rmAutofit lnSpcReduction="10000"/>
      </a:bodyPr>
      <a:lstStyle>
        <a:defPPr marL="252000" indent="-252000" algn="l">
          <a:spcAft>
            <a:spcPts val="600"/>
          </a:spcAft>
          <a:buClr>
            <a:schemeClr val="tx2"/>
          </a:buClr>
          <a:buFont typeface="Arial" panose="020B0604020202020204" pitchFamily="34" charset="0"/>
          <a:buChar char="•"/>
          <a:defRPr sz="2000" dirty="0" err="1" smtClean="0">
            <a:ea typeface="Roboto Medium" panose="02000000000000000000" pitchFamily="2" charset="0"/>
          </a:defRPr>
        </a:defP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 id="{346B4F04-AF7B-4800-A2AC-4B72139B1D6C}" vid="{89E028E0-94EE-43B1-876B-62DEE373A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51817-1E8C-4758-B6C6-6279FC4B9EC9}">
  <ds:schemaRefs>
    <ds:schemaRef ds:uri="http://schemas.microsoft.com/office/2006/metadata/properties"/>
    <ds:schemaRef ds:uri="http://schemas.microsoft.com/office/infopath/2007/PartnerControls"/>
    <ds:schemaRef ds:uri="afe1f2e8-7b69-42bb-93e5-435d7f624a4e"/>
  </ds:schemaRefs>
</ds:datastoreItem>
</file>

<file path=customXml/itemProps2.xml><?xml version="1.0" encoding="utf-8"?>
<ds:datastoreItem xmlns:ds="http://schemas.openxmlformats.org/officeDocument/2006/customXml" ds:itemID="{57E1391F-7249-44BE-826E-09AC6520F973}">
  <ds:schemaRefs>
    <ds:schemaRef ds:uri="http://schemas.openxmlformats.org/officeDocument/2006/bibliography"/>
  </ds:schemaRefs>
</ds:datastoreItem>
</file>

<file path=customXml/itemProps3.xml><?xml version="1.0" encoding="utf-8"?>
<ds:datastoreItem xmlns:ds="http://schemas.openxmlformats.org/officeDocument/2006/customXml" ds:itemID="{874E36D6-2748-4FE2-B95E-9351D1584CFC}"/>
</file>

<file path=customXml/itemProps4.xml><?xml version="1.0" encoding="utf-8"?>
<ds:datastoreItem xmlns:ds="http://schemas.openxmlformats.org/officeDocument/2006/customXml" ds:itemID="{FCE49AF8-7D99-4821-B0C7-564660B65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6922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8004</CharactersWithSpaces>
  <SharedDoc>false</SharedDoc>
  <HLinks>
    <vt:vector size="48" baseType="variant">
      <vt:variant>
        <vt:i4>4390935</vt:i4>
      </vt:variant>
      <vt:variant>
        <vt:i4>21</vt:i4>
      </vt:variant>
      <vt:variant>
        <vt:i4>0</vt:i4>
      </vt:variant>
      <vt:variant>
        <vt:i4>5</vt:i4>
      </vt:variant>
      <vt:variant>
        <vt:lpwstr>https://docs.google.com/spreadsheets/d/17mM5tqBlSDgStzOirpnleMrDm9thzEHAvW68DsbgjBY/edit?usp=sharing</vt:lpwstr>
      </vt:variant>
      <vt:variant>
        <vt:lpwstr/>
      </vt:variant>
      <vt:variant>
        <vt:i4>917510</vt:i4>
      </vt:variant>
      <vt:variant>
        <vt:i4>18</vt:i4>
      </vt:variant>
      <vt:variant>
        <vt:i4>0</vt:i4>
      </vt:variant>
      <vt:variant>
        <vt:i4>5</vt:i4>
      </vt:variant>
      <vt:variant>
        <vt:lpwstr>https://docs.google.com/spreadsheets/d/1ZlYOx7JJhkM2nCDVV7VIeIuHkm1GdRyK1q2rU3Thxs4/edit?usp=sharing</vt:lpwstr>
      </vt:variant>
      <vt:variant>
        <vt:lpwstr/>
      </vt:variant>
      <vt:variant>
        <vt:i4>2621537</vt:i4>
      </vt:variant>
      <vt:variant>
        <vt:i4>15</vt:i4>
      </vt:variant>
      <vt:variant>
        <vt:i4>0</vt:i4>
      </vt:variant>
      <vt:variant>
        <vt:i4>5</vt:i4>
      </vt:variant>
      <vt:variant>
        <vt:lpwstr>https://workshops.jugendtrends.ch/OST/</vt:lpwstr>
      </vt:variant>
      <vt:variant>
        <vt:lpwstr/>
      </vt:variant>
      <vt:variant>
        <vt:i4>1900550</vt:i4>
      </vt:variant>
      <vt:variant>
        <vt:i4>12</vt:i4>
      </vt:variant>
      <vt:variant>
        <vt:i4>0</vt:i4>
      </vt:variant>
      <vt:variant>
        <vt:i4>5</vt:i4>
      </vt:variant>
      <vt:variant>
        <vt:lpwstr>https://jugendarbeit.digital/</vt:lpwstr>
      </vt:variant>
      <vt:variant>
        <vt:lpwstr/>
      </vt:variant>
      <vt:variant>
        <vt:i4>2621537</vt:i4>
      </vt:variant>
      <vt:variant>
        <vt:i4>9</vt:i4>
      </vt:variant>
      <vt:variant>
        <vt:i4>0</vt:i4>
      </vt:variant>
      <vt:variant>
        <vt:i4>5</vt:i4>
      </vt:variant>
      <vt:variant>
        <vt:lpwstr>https://workshops.jugendtrends.ch/OST/</vt:lpwstr>
      </vt:variant>
      <vt:variant>
        <vt:lpwstr/>
      </vt:variant>
      <vt:variant>
        <vt:i4>7209059</vt:i4>
      </vt:variant>
      <vt:variant>
        <vt:i4>6</vt:i4>
      </vt:variant>
      <vt:variant>
        <vt:i4>0</vt:i4>
      </vt:variant>
      <vt:variant>
        <vt:i4>5</vt:i4>
      </vt:variant>
      <vt:variant>
        <vt:lpwstr>https://www.engage.ch/</vt:lpwstr>
      </vt:variant>
      <vt:variant>
        <vt:lpwstr/>
      </vt:variant>
      <vt:variant>
        <vt:i4>720985</vt:i4>
      </vt:variant>
      <vt:variant>
        <vt:i4>3</vt:i4>
      </vt:variant>
      <vt:variant>
        <vt:i4>0</vt:i4>
      </vt:variant>
      <vt:variant>
        <vt:i4>5</vt:i4>
      </vt:variant>
      <vt:variant>
        <vt:lpwstr>https://www.unicef.ch/de/media/4300/download?attachment=</vt:lpwstr>
      </vt:variant>
      <vt:variant>
        <vt:lpwstr/>
      </vt:variant>
      <vt:variant>
        <vt:i4>6750249</vt:i4>
      </vt:variant>
      <vt:variant>
        <vt:i4>0</vt:i4>
      </vt:variant>
      <vt:variant>
        <vt:i4>0</vt:i4>
      </vt:variant>
      <vt:variant>
        <vt:i4>5</vt:i4>
      </vt:variant>
      <vt:variant>
        <vt:lpwstr>https://www.zhaw.ch/de/psychologie/forschung/medienpsychologie/mediennutzung/james/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2023-01-24T22:28:00Z</dcterms:created>
  <dcterms:modified xsi:type="dcterms:W3CDTF">2023-09-06T14:31:00Z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Docear4Word_StyleTitle">
    <vt:lpwstr>ACM SIG Proceedings With Long Author List</vt:lpwstr>
  </property>
  <property fmtid="{D5CDD505-2E9C-101B-9397-08002B2CF9AE}" pid="4" name="MediaServiceImageTags">
    <vt:lpwstr/>
  </property>
</Properties>
</file>