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C2D29" w14:textId="087E2884" w:rsidR="00E561A4" w:rsidRPr="00344354" w:rsidRDefault="00101BDE" w:rsidP="00101BDE">
      <w:pPr>
        <w:pStyle w:val="Haupttitel"/>
      </w:pPr>
      <w:r w:rsidRPr="00101BDE">
        <w:t>Anwendung der optischen Sichtpr</w:t>
      </w:r>
      <w:r>
        <w:t>ü</w:t>
      </w:r>
      <w:r w:rsidRPr="00101BDE">
        <w:t>fung</w:t>
      </w:r>
    </w:p>
    <w:p w14:paraId="6FFD6465" w14:textId="77777777" w:rsidR="00E561A4" w:rsidRPr="00344354" w:rsidRDefault="00E561A4" w:rsidP="00E561A4">
      <w:pPr>
        <w:rPr>
          <w:b/>
          <w:sz w:val="32"/>
          <w:szCs w:val="28"/>
        </w:rPr>
      </w:pPr>
      <w:r w:rsidRPr="00344354">
        <w:br w:type="page"/>
      </w:r>
    </w:p>
    <w:p w14:paraId="6701631C" w14:textId="77777777" w:rsidR="00E561A4" w:rsidRPr="007A269F" w:rsidRDefault="00E561A4" w:rsidP="00E561A4">
      <w:pPr>
        <w:pStyle w:val="Titel1"/>
      </w:pPr>
      <w:r w:rsidRPr="003265CB">
        <w:lastRenderedPageBreak/>
        <w:t>Änderungsnachweis</w:t>
      </w:r>
    </w:p>
    <w:tbl>
      <w:tblPr>
        <w:tblStyle w:val="Tabellenraster"/>
        <w:tblW w:w="9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5103"/>
        <w:gridCol w:w="1559"/>
        <w:gridCol w:w="1565"/>
      </w:tblGrid>
      <w:tr w:rsidR="00E561A4" w:rsidRPr="008A75F5" w14:paraId="01F8709F" w14:textId="77777777" w:rsidTr="00404ACD">
        <w:tc>
          <w:tcPr>
            <w:tcW w:w="1276" w:type="dxa"/>
          </w:tcPr>
          <w:p w14:paraId="3B442315" w14:textId="77777777" w:rsidR="00E561A4" w:rsidRPr="00EC6139" w:rsidRDefault="00E561A4" w:rsidP="00404ACD">
            <w:pPr>
              <w:ind w:left="-107"/>
              <w:rPr>
                <w:b/>
                <w:bCs/>
              </w:rPr>
            </w:pPr>
            <w:r w:rsidRPr="00EC6139">
              <w:rPr>
                <w:b/>
              </w:rPr>
              <w:t>Autor:</w:t>
            </w:r>
          </w:p>
        </w:tc>
        <w:sdt>
          <w:sdtPr>
            <w:rPr>
              <w:b/>
              <w:bCs/>
            </w:rPr>
            <w:alias w:val="Autor"/>
            <w:tag w:val="Autor"/>
            <w:id w:val="-1750647286"/>
            <w:placeholder>
              <w:docPart w:val="C61FA824188C4C19978FFB9D0EBDE494"/>
            </w:placeholder>
          </w:sdtPr>
          <w:sdtEndPr/>
          <w:sdtContent>
            <w:tc>
              <w:tcPr>
                <w:tcW w:w="5103" w:type="dxa"/>
              </w:tcPr>
              <w:p w14:paraId="4002A469" w14:textId="500BFC83" w:rsidR="00E561A4" w:rsidRDefault="00E561A4" w:rsidP="00404ACD">
                <w:r>
                  <w:t xml:space="preserve">Raphael Bernhardsgrütter </w:t>
                </w:r>
              </w:p>
              <w:p w14:paraId="406A2A6F" w14:textId="77777777" w:rsidR="00E561A4" w:rsidRDefault="00E561A4" w:rsidP="00404ACD">
                <w:r>
                  <w:t xml:space="preserve">Projektleiter Sys A&amp;B Lernfabrik </w:t>
                </w:r>
              </w:p>
              <w:p w14:paraId="43EAB971" w14:textId="77777777" w:rsidR="00E561A4" w:rsidRDefault="00E561A4" w:rsidP="00404ACD">
                <w:r>
                  <w:t xml:space="preserve">Ostschweizer Fachhochschule </w:t>
                </w:r>
              </w:p>
              <w:p w14:paraId="1ED90B14" w14:textId="77777777" w:rsidR="00E561A4" w:rsidRDefault="00E561A4" w:rsidP="00404ACD">
                <w:r>
                  <w:t xml:space="preserve">Werdenbergstrasse 4 Buchs </w:t>
                </w:r>
              </w:p>
              <w:p w14:paraId="078ACEBE" w14:textId="77777777" w:rsidR="00E561A4" w:rsidRDefault="00E561A4" w:rsidP="00404ACD">
                <w:r>
                  <w:t>Tel: +41 58 257 34 23</w:t>
                </w:r>
              </w:p>
              <w:p w14:paraId="732A05A5" w14:textId="77777777" w:rsidR="00E561A4" w:rsidRPr="008A75F5" w:rsidRDefault="00E561A4" w:rsidP="00404ACD">
                <w:pPr>
                  <w:rPr>
                    <w:b/>
                    <w:bCs/>
                  </w:rPr>
                </w:pPr>
              </w:p>
            </w:tc>
          </w:sdtContent>
        </w:sdt>
        <w:tc>
          <w:tcPr>
            <w:tcW w:w="1559" w:type="dxa"/>
          </w:tcPr>
          <w:p w14:paraId="2E2774BE" w14:textId="77777777" w:rsidR="00E561A4" w:rsidRPr="00EC6139" w:rsidRDefault="00E561A4" w:rsidP="00404ACD">
            <w:pPr>
              <w:rPr>
                <w:b/>
                <w:bCs/>
              </w:rPr>
            </w:pPr>
          </w:p>
        </w:tc>
        <w:tc>
          <w:tcPr>
            <w:tcW w:w="1565" w:type="dxa"/>
          </w:tcPr>
          <w:p w14:paraId="3AB662C8" w14:textId="77777777" w:rsidR="00E561A4" w:rsidRPr="008A75F5" w:rsidRDefault="00E561A4" w:rsidP="00404ACD">
            <w:pPr>
              <w:rPr>
                <w:b/>
                <w:bCs/>
              </w:rPr>
            </w:pPr>
          </w:p>
        </w:tc>
      </w:tr>
      <w:tr w:rsidR="00E561A4" w:rsidRPr="008A75F5" w14:paraId="69C106DD" w14:textId="77777777" w:rsidTr="00404ACD">
        <w:tc>
          <w:tcPr>
            <w:tcW w:w="1276" w:type="dxa"/>
          </w:tcPr>
          <w:p w14:paraId="33052EB2" w14:textId="77777777" w:rsidR="00E561A4" w:rsidRPr="00EC6139" w:rsidRDefault="00E561A4" w:rsidP="00404ACD">
            <w:pPr>
              <w:ind w:left="-107"/>
              <w:rPr>
                <w:b/>
              </w:rPr>
            </w:pPr>
            <w:r w:rsidRPr="00EC6139">
              <w:rPr>
                <w:b/>
              </w:rPr>
              <w:t>Erstellt am:</w:t>
            </w:r>
          </w:p>
        </w:tc>
        <w:tc>
          <w:tcPr>
            <w:tcW w:w="5103" w:type="dxa"/>
          </w:tcPr>
          <w:p w14:paraId="68DD3F93" w14:textId="77777777" w:rsidR="00E561A4" w:rsidRPr="008A75F5" w:rsidRDefault="00E561A4" w:rsidP="00404ACD">
            <w:pPr>
              <w:rPr>
                <w:b/>
                <w:bCs/>
              </w:rPr>
            </w:pPr>
            <w:r>
              <w:fldChar w:fldCharType="begin"/>
            </w:r>
            <w:r>
              <w:instrText xml:space="preserve"> CREATEDATE  \@ "dd.MM.yyyy"  \* MERGEFORMAT </w:instrText>
            </w:r>
            <w:r>
              <w:fldChar w:fldCharType="separate"/>
            </w:r>
            <w:r>
              <w:rPr>
                <w:noProof/>
              </w:rPr>
              <w:t>01.06.2021</w:t>
            </w:r>
            <w:r>
              <w:fldChar w:fldCharType="end"/>
            </w:r>
          </w:p>
        </w:tc>
        <w:tc>
          <w:tcPr>
            <w:tcW w:w="1559" w:type="dxa"/>
          </w:tcPr>
          <w:p w14:paraId="0ADCE43D" w14:textId="77777777" w:rsidR="00E561A4" w:rsidRPr="00EC6139" w:rsidRDefault="00E561A4" w:rsidP="00404ACD">
            <w:pPr>
              <w:rPr>
                <w:b/>
                <w:bCs/>
              </w:rPr>
            </w:pPr>
          </w:p>
        </w:tc>
        <w:tc>
          <w:tcPr>
            <w:tcW w:w="1565" w:type="dxa"/>
          </w:tcPr>
          <w:p w14:paraId="572CB8F9" w14:textId="77777777" w:rsidR="00E561A4" w:rsidRDefault="00E561A4" w:rsidP="00404ACD"/>
        </w:tc>
      </w:tr>
      <w:tr w:rsidR="00E561A4" w:rsidRPr="008A75F5" w14:paraId="1EC0D6A9" w14:textId="77777777" w:rsidTr="00404ACD">
        <w:tc>
          <w:tcPr>
            <w:tcW w:w="1276" w:type="dxa"/>
          </w:tcPr>
          <w:p w14:paraId="2D314765" w14:textId="77777777" w:rsidR="00E561A4" w:rsidRPr="008A75F5" w:rsidRDefault="00E561A4" w:rsidP="00404ACD">
            <w:pPr>
              <w:ind w:left="-107"/>
              <w:rPr>
                <w:b/>
                <w:bCs/>
              </w:rPr>
            </w:pPr>
          </w:p>
        </w:tc>
        <w:tc>
          <w:tcPr>
            <w:tcW w:w="5103" w:type="dxa"/>
          </w:tcPr>
          <w:p w14:paraId="568CB1E0" w14:textId="77777777" w:rsidR="00E561A4" w:rsidRPr="008A75F5" w:rsidRDefault="00E561A4" w:rsidP="00404ACD">
            <w:pPr>
              <w:rPr>
                <w:b/>
                <w:bCs/>
              </w:rPr>
            </w:pPr>
          </w:p>
        </w:tc>
        <w:tc>
          <w:tcPr>
            <w:tcW w:w="1559" w:type="dxa"/>
          </w:tcPr>
          <w:p w14:paraId="6E90C373" w14:textId="77777777" w:rsidR="00E561A4" w:rsidRPr="008A75F5" w:rsidRDefault="00E561A4" w:rsidP="00404ACD">
            <w:pPr>
              <w:rPr>
                <w:b/>
                <w:bCs/>
              </w:rPr>
            </w:pPr>
          </w:p>
        </w:tc>
        <w:tc>
          <w:tcPr>
            <w:tcW w:w="1565" w:type="dxa"/>
          </w:tcPr>
          <w:p w14:paraId="42A71441" w14:textId="77777777" w:rsidR="00E561A4" w:rsidRPr="008A75F5" w:rsidRDefault="00E561A4" w:rsidP="00404ACD">
            <w:pPr>
              <w:rPr>
                <w:b/>
                <w:bCs/>
              </w:rPr>
            </w:pPr>
          </w:p>
        </w:tc>
      </w:tr>
      <w:tr w:rsidR="00E561A4" w:rsidRPr="008A75F5" w14:paraId="7A579561" w14:textId="77777777" w:rsidTr="00404ACD">
        <w:tc>
          <w:tcPr>
            <w:tcW w:w="1276" w:type="dxa"/>
          </w:tcPr>
          <w:p w14:paraId="66F7CB16" w14:textId="77777777" w:rsidR="00E561A4" w:rsidRPr="008A75F5" w:rsidRDefault="00E561A4" w:rsidP="00404ACD">
            <w:pPr>
              <w:ind w:left="-107"/>
              <w:rPr>
                <w:b/>
                <w:bCs/>
              </w:rPr>
            </w:pPr>
            <w:r w:rsidRPr="008A75F5">
              <w:rPr>
                <w:b/>
                <w:bCs/>
              </w:rPr>
              <w:t>Version</w:t>
            </w:r>
          </w:p>
        </w:tc>
        <w:tc>
          <w:tcPr>
            <w:tcW w:w="5103" w:type="dxa"/>
          </w:tcPr>
          <w:p w14:paraId="4B3705F3" w14:textId="77777777" w:rsidR="00E561A4" w:rsidRPr="008A75F5" w:rsidRDefault="00E561A4" w:rsidP="00404ACD">
            <w:pPr>
              <w:rPr>
                <w:b/>
                <w:bCs/>
              </w:rPr>
            </w:pPr>
            <w:r w:rsidRPr="008A75F5">
              <w:rPr>
                <w:b/>
                <w:bCs/>
              </w:rPr>
              <w:t>Änderungsgrund</w:t>
            </w:r>
          </w:p>
        </w:tc>
        <w:tc>
          <w:tcPr>
            <w:tcW w:w="1559" w:type="dxa"/>
          </w:tcPr>
          <w:p w14:paraId="18EC17E4" w14:textId="77777777" w:rsidR="00E561A4" w:rsidRPr="008A75F5" w:rsidRDefault="00E561A4" w:rsidP="00404ACD">
            <w:pPr>
              <w:rPr>
                <w:b/>
                <w:bCs/>
              </w:rPr>
            </w:pPr>
            <w:r w:rsidRPr="008A75F5">
              <w:rPr>
                <w:b/>
                <w:bCs/>
              </w:rPr>
              <w:t>Kurz-Z.</w:t>
            </w:r>
          </w:p>
        </w:tc>
        <w:tc>
          <w:tcPr>
            <w:tcW w:w="1565" w:type="dxa"/>
          </w:tcPr>
          <w:p w14:paraId="345D4CC9" w14:textId="77777777" w:rsidR="00E561A4" w:rsidRPr="008A75F5" w:rsidRDefault="00E561A4" w:rsidP="00404ACD">
            <w:pPr>
              <w:rPr>
                <w:b/>
                <w:bCs/>
              </w:rPr>
            </w:pPr>
            <w:r w:rsidRPr="008A75F5">
              <w:rPr>
                <w:b/>
                <w:bCs/>
              </w:rPr>
              <w:t>Datum</w:t>
            </w:r>
          </w:p>
        </w:tc>
      </w:tr>
      <w:tr w:rsidR="00E561A4" w14:paraId="79627939" w14:textId="77777777" w:rsidTr="00404ACD">
        <w:tc>
          <w:tcPr>
            <w:tcW w:w="1276" w:type="dxa"/>
          </w:tcPr>
          <w:p w14:paraId="0D0AACB1" w14:textId="77777777" w:rsidR="00E561A4" w:rsidRDefault="00E561A4" w:rsidP="00404ACD">
            <w:pPr>
              <w:ind w:left="-107"/>
            </w:pPr>
            <w:r>
              <w:t>1</w:t>
            </w:r>
          </w:p>
        </w:tc>
        <w:tc>
          <w:tcPr>
            <w:tcW w:w="5103" w:type="dxa"/>
          </w:tcPr>
          <w:p w14:paraId="6D8FBEEA" w14:textId="77777777" w:rsidR="00E561A4" w:rsidRDefault="00E561A4" w:rsidP="00404ACD">
            <w:r>
              <w:t>Entwurf</w:t>
            </w:r>
          </w:p>
        </w:tc>
        <w:tc>
          <w:tcPr>
            <w:tcW w:w="1559" w:type="dxa"/>
          </w:tcPr>
          <w:p w14:paraId="3E9C1530" w14:textId="77777777" w:rsidR="00E561A4" w:rsidRDefault="00E561A4" w:rsidP="00404ACD">
            <w:r>
              <w:t>BERP</w:t>
            </w:r>
          </w:p>
        </w:tc>
        <w:tc>
          <w:tcPr>
            <w:tcW w:w="1565" w:type="dxa"/>
          </w:tcPr>
          <w:p w14:paraId="04E5A7C9" w14:textId="77777777" w:rsidR="00E561A4" w:rsidRDefault="00E561A4" w:rsidP="00404ACD">
            <w:r>
              <w:t>01.06.21</w:t>
            </w:r>
          </w:p>
        </w:tc>
      </w:tr>
      <w:tr w:rsidR="00E561A4" w14:paraId="018CD21E" w14:textId="77777777" w:rsidTr="00404ACD">
        <w:tc>
          <w:tcPr>
            <w:tcW w:w="1276" w:type="dxa"/>
          </w:tcPr>
          <w:p w14:paraId="51D16A2E" w14:textId="77777777" w:rsidR="00E561A4" w:rsidRDefault="00E561A4" w:rsidP="00404ACD">
            <w:pPr>
              <w:ind w:left="-107"/>
            </w:pPr>
            <w:r>
              <w:t>0</w:t>
            </w:r>
          </w:p>
        </w:tc>
        <w:tc>
          <w:tcPr>
            <w:tcW w:w="5103" w:type="dxa"/>
          </w:tcPr>
          <w:p w14:paraId="69E344E5" w14:textId="77777777" w:rsidR="00E561A4" w:rsidRDefault="00E561A4" w:rsidP="00404ACD">
            <w:r>
              <w:t>Text</w:t>
            </w:r>
          </w:p>
        </w:tc>
        <w:tc>
          <w:tcPr>
            <w:tcW w:w="1559" w:type="dxa"/>
          </w:tcPr>
          <w:p w14:paraId="4ED6EB65" w14:textId="77777777" w:rsidR="00E561A4" w:rsidRDefault="00E561A4" w:rsidP="00404ACD">
            <w:r>
              <w:t>Kürzel</w:t>
            </w:r>
          </w:p>
        </w:tc>
        <w:tc>
          <w:tcPr>
            <w:tcW w:w="1565" w:type="dxa"/>
          </w:tcPr>
          <w:p w14:paraId="2611523E" w14:textId="77777777" w:rsidR="00E561A4" w:rsidRDefault="00E561A4" w:rsidP="00404ACD">
            <w:r>
              <w:t>TT.MM.JJ</w:t>
            </w:r>
          </w:p>
        </w:tc>
      </w:tr>
    </w:tbl>
    <w:p w14:paraId="12658837" w14:textId="77777777" w:rsidR="00E561A4" w:rsidRDefault="00E561A4" w:rsidP="00E561A4">
      <w:pPr>
        <w:pStyle w:val="Titel1"/>
      </w:pPr>
    </w:p>
    <w:p w14:paraId="5C276C1D" w14:textId="77777777" w:rsidR="00E561A4" w:rsidRDefault="00E561A4" w:rsidP="00E561A4">
      <w:pPr>
        <w:rPr>
          <w:b/>
          <w:sz w:val="32"/>
          <w:szCs w:val="28"/>
        </w:rPr>
      </w:pPr>
      <w:r>
        <w:br w:type="page"/>
      </w:r>
    </w:p>
    <w:p w14:paraId="6F6B7A79" w14:textId="77777777" w:rsidR="00E561A4" w:rsidRDefault="00E561A4" w:rsidP="00E561A4">
      <w:pPr>
        <w:pStyle w:val="Titel1"/>
      </w:pPr>
      <w:r w:rsidRPr="003265CB">
        <w:lastRenderedPageBreak/>
        <w:t>Inhaltsverzeichnis</w:t>
      </w:r>
    </w:p>
    <w:p w14:paraId="66B17659" w14:textId="38C0305A" w:rsidR="00302B9D" w:rsidRDefault="00E561A4">
      <w:pPr>
        <w:pStyle w:val="Verzeichnis1"/>
        <w:rPr>
          <w:rFonts w:eastAsiaTheme="minorEastAsia"/>
          <w:b w:val="0"/>
          <w:bCs w:val="0"/>
          <w:sz w:val="22"/>
          <w:lang w:eastAsia="de-CH"/>
        </w:rPr>
      </w:pPr>
      <w:r>
        <w:fldChar w:fldCharType="begin"/>
      </w:r>
      <w:r>
        <w:instrText xml:space="preserve"> TOC \o "1-3" \h \z \u </w:instrText>
      </w:r>
      <w:r>
        <w:fldChar w:fldCharType="separate"/>
      </w:r>
      <w:hyperlink w:anchor="_Toc94168065" w:history="1">
        <w:r w:rsidR="00302B9D" w:rsidRPr="00072C2A">
          <w:rPr>
            <w:rStyle w:val="Hyperlink"/>
          </w:rPr>
          <w:t>1.</w:t>
        </w:r>
        <w:r w:rsidR="00302B9D">
          <w:rPr>
            <w:rFonts w:eastAsiaTheme="minorEastAsia"/>
            <w:b w:val="0"/>
            <w:bCs w:val="0"/>
            <w:sz w:val="22"/>
            <w:lang w:eastAsia="de-CH"/>
          </w:rPr>
          <w:tab/>
        </w:r>
        <w:r w:rsidR="00302B9D" w:rsidRPr="00072C2A">
          <w:rPr>
            <w:rStyle w:val="Hyperlink"/>
          </w:rPr>
          <w:t>Voraussetzungen für die Lerneinheit</w:t>
        </w:r>
        <w:r w:rsidR="00302B9D">
          <w:rPr>
            <w:webHidden/>
          </w:rPr>
          <w:tab/>
        </w:r>
        <w:r w:rsidR="00302B9D">
          <w:rPr>
            <w:webHidden/>
          </w:rPr>
          <w:fldChar w:fldCharType="begin"/>
        </w:r>
        <w:r w:rsidR="00302B9D">
          <w:rPr>
            <w:webHidden/>
          </w:rPr>
          <w:instrText xml:space="preserve"> PAGEREF _Toc94168065 \h </w:instrText>
        </w:r>
        <w:r w:rsidR="00302B9D">
          <w:rPr>
            <w:webHidden/>
          </w:rPr>
        </w:r>
        <w:r w:rsidR="00302B9D">
          <w:rPr>
            <w:webHidden/>
          </w:rPr>
          <w:fldChar w:fldCharType="separate"/>
        </w:r>
        <w:r w:rsidR="00302B9D">
          <w:rPr>
            <w:webHidden/>
          </w:rPr>
          <w:t>5</w:t>
        </w:r>
        <w:r w:rsidR="00302B9D">
          <w:rPr>
            <w:webHidden/>
          </w:rPr>
          <w:fldChar w:fldCharType="end"/>
        </w:r>
      </w:hyperlink>
    </w:p>
    <w:p w14:paraId="411615BD" w14:textId="7C4C0070" w:rsidR="00302B9D" w:rsidRDefault="00746830">
      <w:pPr>
        <w:pStyle w:val="Verzeichnis2"/>
        <w:rPr>
          <w:rFonts w:eastAsiaTheme="minorEastAsia"/>
          <w:noProof/>
          <w:sz w:val="22"/>
          <w:lang w:eastAsia="de-CH"/>
        </w:rPr>
      </w:pPr>
      <w:hyperlink w:anchor="_Toc94168066" w:history="1">
        <w:r w:rsidR="00302B9D" w:rsidRPr="00072C2A">
          <w:rPr>
            <w:rStyle w:val="Hyperlink"/>
            <w:noProof/>
          </w:rPr>
          <w:t>1.1</w:t>
        </w:r>
        <w:r w:rsidR="00302B9D">
          <w:rPr>
            <w:rFonts w:eastAsiaTheme="minorEastAsia"/>
            <w:noProof/>
            <w:sz w:val="22"/>
            <w:lang w:eastAsia="de-CH"/>
          </w:rPr>
          <w:tab/>
        </w:r>
        <w:r w:rsidR="00302B9D" w:rsidRPr="00072C2A">
          <w:rPr>
            <w:rStyle w:val="Hyperlink"/>
            <w:noProof/>
          </w:rPr>
          <w:t>Rahmenbedingungen</w:t>
        </w:r>
        <w:r w:rsidR="00302B9D">
          <w:rPr>
            <w:noProof/>
            <w:webHidden/>
          </w:rPr>
          <w:tab/>
        </w:r>
        <w:r w:rsidR="00302B9D">
          <w:rPr>
            <w:noProof/>
            <w:webHidden/>
          </w:rPr>
          <w:fldChar w:fldCharType="begin"/>
        </w:r>
        <w:r w:rsidR="00302B9D">
          <w:rPr>
            <w:noProof/>
            <w:webHidden/>
          </w:rPr>
          <w:instrText xml:space="preserve"> PAGEREF _Toc94168066 \h </w:instrText>
        </w:r>
        <w:r w:rsidR="00302B9D">
          <w:rPr>
            <w:noProof/>
            <w:webHidden/>
          </w:rPr>
        </w:r>
        <w:r w:rsidR="00302B9D">
          <w:rPr>
            <w:noProof/>
            <w:webHidden/>
          </w:rPr>
          <w:fldChar w:fldCharType="separate"/>
        </w:r>
        <w:r w:rsidR="00302B9D">
          <w:rPr>
            <w:noProof/>
            <w:webHidden/>
          </w:rPr>
          <w:t>5</w:t>
        </w:r>
        <w:r w:rsidR="00302B9D">
          <w:rPr>
            <w:noProof/>
            <w:webHidden/>
          </w:rPr>
          <w:fldChar w:fldCharType="end"/>
        </w:r>
      </w:hyperlink>
    </w:p>
    <w:p w14:paraId="074CD299" w14:textId="0021C350" w:rsidR="00302B9D" w:rsidRDefault="00746830">
      <w:pPr>
        <w:pStyle w:val="Verzeichnis2"/>
        <w:rPr>
          <w:rFonts w:eastAsiaTheme="minorEastAsia"/>
          <w:noProof/>
          <w:sz w:val="22"/>
          <w:lang w:eastAsia="de-CH"/>
        </w:rPr>
      </w:pPr>
      <w:hyperlink w:anchor="_Toc94168067" w:history="1">
        <w:r w:rsidR="00302B9D" w:rsidRPr="00072C2A">
          <w:rPr>
            <w:rStyle w:val="Hyperlink"/>
            <w:noProof/>
          </w:rPr>
          <w:t>1.2</w:t>
        </w:r>
        <w:r w:rsidR="00302B9D">
          <w:rPr>
            <w:rFonts w:eastAsiaTheme="minorEastAsia"/>
            <w:noProof/>
            <w:sz w:val="22"/>
            <w:lang w:eastAsia="de-CH"/>
          </w:rPr>
          <w:tab/>
        </w:r>
        <w:r w:rsidR="00302B9D" w:rsidRPr="00072C2A">
          <w:rPr>
            <w:rStyle w:val="Hyperlink"/>
            <w:noProof/>
          </w:rPr>
          <w:t>Umfang</w:t>
        </w:r>
        <w:r w:rsidR="00302B9D">
          <w:rPr>
            <w:noProof/>
            <w:webHidden/>
          </w:rPr>
          <w:tab/>
        </w:r>
        <w:r w:rsidR="00302B9D">
          <w:rPr>
            <w:noProof/>
            <w:webHidden/>
          </w:rPr>
          <w:fldChar w:fldCharType="begin"/>
        </w:r>
        <w:r w:rsidR="00302B9D">
          <w:rPr>
            <w:noProof/>
            <w:webHidden/>
          </w:rPr>
          <w:instrText xml:space="preserve"> PAGEREF _Toc94168067 \h </w:instrText>
        </w:r>
        <w:r w:rsidR="00302B9D">
          <w:rPr>
            <w:noProof/>
            <w:webHidden/>
          </w:rPr>
        </w:r>
        <w:r w:rsidR="00302B9D">
          <w:rPr>
            <w:noProof/>
            <w:webHidden/>
          </w:rPr>
          <w:fldChar w:fldCharType="separate"/>
        </w:r>
        <w:r w:rsidR="00302B9D">
          <w:rPr>
            <w:noProof/>
            <w:webHidden/>
          </w:rPr>
          <w:t>5</w:t>
        </w:r>
        <w:r w:rsidR="00302B9D">
          <w:rPr>
            <w:noProof/>
            <w:webHidden/>
          </w:rPr>
          <w:fldChar w:fldCharType="end"/>
        </w:r>
      </w:hyperlink>
    </w:p>
    <w:p w14:paraId="2937F061" w14:textId="21B823F3" w:rsidR="00302B9D" w:rsidRDefault="00746830">
      <w:pPr>
        <w:pStyle w:val="Verzeichnis2"/>
        <w:rPr>
          <w:rFonts w:eastAsiaTheme="minorEastAsia"/>
          <w:noProof/>
          <w:sz w:val="22"/>
          <w:lang w:eastAsia="de-CH"/>
        </w:rPr>
      </w:pPr>
      <w:hyperlink w:anchor="_Toc94168068" w:history="1">
        <w:r w:rsidR="00302B9D" w:rsidRPr="00072C2A">
          <w:rPr>
            <w:rStyle w:val="Hyperlink"/>
            <w:noProof/>
          </w:rPr>
          <w:t>1.3</w:t>
        </w:r>
        <w:r w:rsidR="00302B9D">
          <w:rPr>
            <w:rFonts w:eastAsiaTheme="minorEastAsia"/>
            <w:noProof/>
            <w:sz w:val="22"/>
            <w:lang w:eastAsia="de-CH"/>
          </w:rPr>
          <w:tab/>
        </w:r>
        <w:r w:rsidR="00302B9D" w:rsidRPr="00072C2A">
          <w:rPr>
            <w:rStyle w:val="Hyperlink"/>
            <w:noProof/>
          </w:rPr>
          <w:t>Voraussetzungen</w:t>
        </w:r>
        <w:r w:rsidR="00302B9D">
          <w:rPr>
            <w:noProof/>
            <w:webHidden/>
          </w:rPr>
          <w:tab/>
        </w:r>
        <w:r w:rsidR="00302B9D">
          <w:rPr>
            <w:noProof/>
            <w:webHidden/>
          </w:rPr>
          <w:fldChar w:fldCharType="begin"/>
        </w:r>
        <w:r w:rsidR="00302B9D">
          <w:rPr>
            <w:noProof/>
            <w:webHidden/>
          </w:rPr>
          <w:instrText xml:space="preserve"> PAGEREF _Toc94168068 \h </w:instrText>
        </w:r>
        <w:r w:rsidR="00302B9D">
          <w:rPr>
            <w:noProof/>
            <w:webHidden/>
          </w:rPr>
        </w:r>
        <w:r w:rsidR="00302B9D">
          <w:rPr>
            <w:noProof/>
            <w:webHidden/>
          </w:rPr>
          <w:fldChar w:fldCharType="separate"/>
        </w:r>
        <w:r w:rsidR="00302B9D">
          <w:rPr>
            <w:noProof/>
            <w:webHidden/>
          </w:rPr>
          <w:t>5</w:t>
        </w:r>
        <w:r w:rsidR="00302B9D">
          <w:rPr>
            <w:noProof/>
            <w:webHidden/>
          </w:rPr>
          <w:fldChar w:fldCharType="end"/>
        </w:r>
      </w:hyperlink>
    </w:p>
    <w:p w14:paraId="620D86F0" w14:textId="0B544E08" w:rsidR="00302B9D" w:rsidRDefault="00746830">
      <w:pPr>
        <w:pStyle w:val="Verzeichnis2"/>
        <w:rPr>
          <w:rFonts w:eastAsiaTheme="minorEastAsia"/>
          <w:noProof/>
          <w:sz w:val="22"/>
          <w:lang w:eastAsia="de-CH"/>
        </w:rPr>
      </w:pPr>
      <w:hyperlink w:anchor="_Toc94168069" w:history="1">
        <w:r w:rsidR="00302B9D" w:rsidRPr="00072C2A">
          <w:rPr>
            <w:rStyle w:val="Hyperlink"/>
            <w:noProof/>
          </w:rPr>
          <w:t>1.4</w:t>
        </w:r>
        <w:r w:rsidR="00302B9D">
          <w:rPr>
            <w:rFonts w:eastAsiaTheme="minorEastAsia"/>
            <w:noProof/>
            <w:sz w:val="22"/>
            <w:lang w:eastAsia="de-CH"/>
          </w:rPr>
          <w:tab/>
        </w:r>
        <w:r w:rsidR="00302B9D" w:rsidRPr="00072C2A">
          <w:rPr>
            <w:rStyle w:val="Hyperlink"/>
            <w:noProof/>
          </w:rPr>
          <w:t>Benötigte Vorarbeiten:</w:t>
        </w:r>
        <w:r w:rsidR="00302B9D">
          <w:rPr>
            <w:noProof/>
            <w:webHidden/>
          </w:rPr>
          <w:tab/>
        </w:r>
        <w:r w:rsidR="00302B9D">
          <w:rPr>
            <w:noProof/>
            <w:webHidden/>
          </w:rPr>
          <w:fldChar w:fldCharType="begin"/>
        </w:r>
        <w:r w:rsidR="00302B9D">
          <w:rPr>
            <w:noProof/>
            <w:webHidden/>
          </w:rPr>
          <w:instrText xml:space="preserve"> PAGEREF _Toc94168069 \h </w:instrText>
        </w:r>
        <w:r w:rsidR="00302B9D">
          <w:rPr>
            <w:noProof/>
            <w:webHidden/>
          </w:rPr>
        </w:r>
        <w:r w:rsidR="00302B9D">
          <w:rPr>
            <w:noProof/>
            <w:webHidden/>
          </w:rPr>
          <w:fldChar w:fldCharType="separate"/>
        </w:r>
        <w:r w:rsidR="00302B9D">
          <w:rPr>
            <w:noProof/>
            <w:webHidden/>
          </w:rPr>
          <w:t>5</w:t>
        </w:r>
        <w:r w:rsidR="00302B9D">
          <w:rPr>
            <w:noProof/>
            <w:webHidden/>
          </w:rPr>
          <w:fldChar w:fldCharType="end"/>
        </w:r>
      </w:hyperlink>
    </w:p>
    <w:p w14:paraId="3BFE8CE4" w14:textId="22C90837" w:rsidR="00302B9D" w:rsidRDefault="00746830">
      <w:pPr>
        <w:pStyle w:val="Verzeichnis2"/>
        <w:rPr>
          <w:rFonts w:eastAsiaTheme="minorEastAsia"/>
          <w:noProof/>
          <w:sz w:val="22"/>
          <w:lang w:eastAsia="de-CH"/>
        </w:rPr>
      </w:pPr>
      <w:hyperlink w:anchor="_Toc94168070" w:history="1">
        <w:r w:rsidR="00302B9D" w:rsidRPr="00072C2A">
          <w:rPr>
            <w:rStyle w:val="Hyperlink"/>
            <w:noProof/>
          </w:rPr>
          <w:t>1.5</w:t>
        </w:r>
        <w:r w:rsidR="00302B9D">
          <w:rPr>
            <w:rFonts w:eastAsiaTheme="minorEastAsia"/>
            <w:noProof/>
            <w:sz w:val="22"/>
            <w:lang w:eastAsia="de-CH"/>
          </w:rPr>
          <w:tab/>
        </w:r>
        <w:r w:rsidR="00302B9D" w:rsidRPr="00072C2A">
          <w:rPr>
            <w:rStyle w:val="Hyperlink"/>
            <w:noProof/>
          </w:rPr>
          <w:t>Benötigte Ressourcen (z.B. Software):</w:t>
        </w:r>
        <w:r w:rsidR="00302B9D">
          <w:rPr>
            <w:noProof/>
            <w:webHidden/>
          </w:rPr>
          <w:tab/>
        </w:r>
        <w:r w:rsidR="00302B9D">
          <w:rPr>
            <w:noProof/>
            <w:webHidden/>
          </w:rPr>
          <w:fldChar w:fldCharType="begin"/>
        </w:r>
        <w:r w:rsidR="00302B9D">
          <w:rPr>
            <w:noProof/>
            <w:webHidden/>
          </w:rPr>
          <w:instrText xml:space="preserve"> PAGEREF _Toc94168070 \h </w:instrText>
        </w:r>
        <w:r w:rsidR="00302B9D">
          <w:rPr>
            <w:noProof/>
            <w:webHidden/>
          </w:rPr>
        </w:r>
        <w:r w:rsidR="00302B9D">
          <w:rPr>
            <w:noProof/>
            <w:webHidden/>
          </w:rPr>
          <w:fldChar w:fldCharType="separate"/>
        </w:r>
        <w:r w:rsidR="00302B9D">
          <w:rPr>
            <w:noProof/>
            <w:webHidden/>
          </w:rPr>
          <w:t>5</w:t>
        </w:r>
        <w:r w:rsidR="00302B9D">
          <w:rPr>
            <w:noProof/>
            <w:webHidden/>
          </w:rPr>
          <w:fldChar w:fldCharType="end"/>
        </w:r>
      </w:hyperlink>
    </w:p>
    <w:p w14:paraId="2F6FC94A" w14:textId="02783400" w:rsidR="00302B9D" w:rsidRDefault="00746830">
      <w:pPr>
        <w:pStyle w:val="Verzeichnis2"/>
        <w:rPr>
          <w:rFonts w:eastAsiaTheme="minorEastAsia"/>
          <w:noProof/>
          <w:sz w:val="22"/>
          <w:lang w:eastAsia="de-CH"/>
        </w:rPr>
      </w:pPr>
      <w:hyperlink w:anchor="_Toc94168071" w:history="1">
        <w:r w:rsidR="00302B9D" w:rsidRPr="00072C2A">
          <w:rPr>
            <w:rStyle w:val="Hyperlink"/>
            <w:noProof/>
          </w:rPr>
          <w:t>1.6</w:t>
        </w:r>
        <w:r w:rsidR="00302B9D">
          <w:rPr>
            <w:rFonts w:eastAsiaTheme="minorEastAsia"/>
            <w:noProof/>
            <w:sz w:val="22"/>
            <w:lang w:eastAsia="de-CH"/>
          </w:rPr>
          <w:tab/>
        </w:r>
        <w:r w:rsidR="00302B9D" w:rsidRPr="00072C2A">
          <w:rPr>
            <w:rStyle w:val="Hyperlink"/>
            <w:noProof/>
          </w:rPr>
          <w:t>Anforderungen an Verfügbarkeit von Anlagen und Support:</w:t>
        </w:r>
        <w:r w:rsidR="00302B9D">
          <w:rPr>
            <w:noProof/>
            <w:webHidden/>
          </w:rPr>
          <w:tab/>
        </w:r>
        <w:r w:rsidR="00302B9D">
          <w:rPr>
            <w:noProof/>
            <w:webHidden/>
          </w:rPr>
          <w:fldChar w:fldCharType="begin"/>
        </w:r>
        <w:r w:rsidR="00302B9D">
          <w:rPr>
            <w:noProof/>
            <w:webHidden/>
          </w:rPr>
          <w:instrText xml:space="preserve"> PAGEREF _Toc94168071 \h </w:instrText>
        </w:r>
        <w:r w:rsidR="00302B9D">
          <w:rPr>
            <w:noProof/>
            <w:webHidden/>
          </w:rPr>
        </w:r>
        <w:r w:rsidR="00302B9D">
          <w:rPr>
            <w:noProof/>
            <w:webHidden/>
          </w:rPr>
          <w:fldChar w:fldCharType="separate"/>
        </w:r>
        <w:r w:rsidR="00302B9D">
          <w:rPr>
            <w:noProof/>
            <w:webHidden/>
          </w:rPr>
          <w:t>5</w:t>
        </w:r>
        <w:r w:rsidR="00302B9D">
          <w:rPr>
            <w:noProof/>
            <w:webHidden/>
          </w:rPr>
          <w:fldChar w:fldCharType="end"/>
        </w:r>
      </w:hyperlink>
    </w:p>
    <w:p w14:paraId="6E89FA24" w14:textId="22115C42" w:rsidR="00302B9D" w:rsidRDefault="00746830">
      <w:pPr>
        <w:pStyle w:val="Verzeichnis2"/>
        <w:rPr>
          <w:rFonts w:eastAsiaTheme="minorEastAsia"/>
          <w:noProof/>
          <w:sz w:val="22"/>
          <w:lang w:eastAsia="de-CH"/>
        </w:rPr>
      </w:pPr>
      <w:hyperlink w:anchor="_Toc94168072" w:history="1">
        <w:r w:rsidR="00302B9D" w:rsidRPr="00072C2A">
          <w:rPr>
            <w:rStyle w:val="Hyperlink"/>
            <w:noProof/>
          </w:rPr>
          <w:t>1.7</w:t>
        </w:r>
        <w:r w:rsidR="00302B9D">
          <w:rPr>
            <w:rFonts w:eastAsiaTheme="minorEastAsia"/>
            <w:noProof/>
            <w:sz w:val="22"/>
            <w:lang w:eastAsia="de-CH"/>
          </w:rPr>
          <w:tab/>
        </w:r>
        <w:r w:rsidR="00302B9D" w:rsidRPr="00072C2A">
          <w:rPr>
            <w:rStyle w:val="Hyperlink"/>
            <w:noProof/>
          </w:rPr>
          <w:t>Lernziele</w:t>
        </w:r>
        <w:r w:rsidR="00302B9D">
          <w:rPr>
            <w:noProof/>
            <w:webHidden/>
          </w:rPr>
          <w:tab/>
        </w:r>
        <w:r w:rsidR="00302B9D">
          <w:rPr>
            <w:noProof/>
            <w:webHidden/>
          </w:rPr>
          <w:fldChar w:fldCharType="begin"/>
        </w:r>
        <w:r w:rsidR="00302B9D">
          <w:rPr>
            <w:noProof/>
            <w:webHidden/>
          </w:rPr>
          <w:instrText xml:space="preserve"> PAGEREF _Toc94168072 \h </w:instrText>
        </w:r>
        <w:r w:rsidR="00302B9D">
          <w:rPr>
            <w:noProof/>
            <w:webHidden/>
          </w:rPr>
        </w:r>
        <w:r w:rsidR="00302B9D">
          <w:rPr>
            <w:noProof/>
            <w:webHidden/>
          </w:rPr>
          <w:fldChar w:fldCharType="separate"/>
        </w:r>
        <w:r w:rsidR="00302B9D">
          <w:rPr>
            <w:noProof/>
            <w:webHidden/>
          </w:rPr>
          <w:t>6</w:t>
        </w:r>
        <w:r w:rsidR="00302B9D">
          <w:rPr>
            <w:noProof/>
            <w:webHidden/>
          </w:rPr>
          <w:fldChar w:fldCharType="end"/>
        </w:r>
      </w:hyperlink>
    </w:p>
    <w:p w14:paraId="3E4E2440" w14:textId="2918A2D7" w:rsidR="00302B9D" w:rsidRDefault="00746830">
      <w:pPr>
        <w:pStyle w:val="Verzeichnis2"/>
        <w:rPr>
          <w:rFonts w:eastAsiaTheme="minorEastAsia"/>
          <w:noProof/>
          <w:sz w:val="22"/>
          <w:lang w:eastAsia="de-CH"/>
        </w:rPr>
      </w:pPr>
      <w:hyperlink w:anchor="_Toc94168073" w:history="1">
        <w:r w:rsidR="00302B9D" w:rsidRPr="00072C2A">
          <w:rPr>
            <w:rStyle w:val="Hyperlink"/>
            <w:noProof/>
          </w:rPr>
          <w:t>1.8</w:t>
        </w:r>
        <w:r w:rsidR="00302B9D">
          <w:rPr>
            <w:rFonts w:eastAsiaTheme="minorEastAsia"/>
            <w:noProof/>
            <w:sz w:val="22"/>
            <w:lang w:eastAsia="de-CH"/>
          </w:rPr>
          <w:tab/>
        </w:r>
        <w:r w:rsidR="00302B9D" w:rsidRPr="00072C2A">
          <w:rPr>
            <w:rStyle w:val="Hyperlink"/>
            <w:noProof/>
          </w:rPr>
          <w:t>Taxonomie-Level [1-6]</w:t>
        </w:r>
        <w:r w:rsidR="00302B9D">
          <w:rPr>
            <w:noProof/>
            <w:webHidden/>
          </w:rPr>
          <w:tab/>
        </w:r>
        <w:r w:rsidR="00302B9D">
          <w:rPr>
            <w:noProof/>
            <w:webHidden/>
          </w:rPr>
          <w:fldChar w:fldCharType="begin"/>
        </w:r>
        <w:r w:rsidR="00302B9D">
          <w:rPr>
            <w:noProof/>
            <w:webHidden/>
          </w:rPr>
          <w:instrText xml:space="preserve"> PAGEREF _Toc94168073 \h </w:instrText>
        </w:r>
        <w:r w:rsidR="00302B9D">
          <w:rPr>
            <w:noProof/>
            <w:webHidden/>
          </w:rPr>
        </w:r>
        <w:r w:rsidR="00302B9D">
          <w:rPr>
            <w:noProof/>
            <w:webHidden/>
          </w:rPr>
          <w:fldChar w:fldCharType="separate"/>
        </w:r>
        <w:r w:rsidR="00302B9D">
          <w:rPr>
            <w:noProof/>
            <w:webHidden/>
          </w:rPr>
          <w:t>6</w:t>
        </w:r>
        <w:r w:rsidR="00302B9D">
          <w:rPr>
            <w:noProof/>
            <w:webHidden/>
          </w:rPr>
          <w:fldChar w:fldCharType="end"/>
        </w:r>
      </w:hyperlink>
    </w:p>
    <w:p w14:paraId="56D177C0" w14:textId="40E6BB02" w:rsidR="00302B9D" w:rsidRDefault="00746830">
      <w:pPr>
        <w:pStyle w:val="Verzeichnis1"/>
        <w:rPr>
          <w:rFonts w:eastAsiaTheme="minorEastAsia"/>
          <w:b w:val="0"/>
          <w:bCs w:val="0"/>
          <w:sz w:val="22"/>
          <w:lang w:eastAsia="de-CH"/>
        </w:rPr>
      </w:pPr>
      <w:hyperlink w:anchor="_Toc94168074" w:history="1">
        <w:r w:rsidR="00302B9D" w:rsidRPr="00072C2A">
          <w:rPr>
            <w:rStyle w:val="Hyperlink"/>
            <w:rFonts w:cstheme="majorBidi"/>
          </w:rPr>
          <w:t>2.</w:t>
        </w:r>
        <w:r w:rsidR="00302B9D">
          <w:rPr>
            <w:rFonts w:eastAsiaTheme="minorEastAsia"/>
            <w:b w:val="0"/>
            <w:bCs w:val="0"/>
            <w:sz w:val="22"/>
            <w:lang w:eastAsia="de-CH"/>
          </w:rPr>
          <w:tab/>
        </w:r>
        <w:r w:rsidR="00302B9D" w:rsidRPr="00072C2A">
          <w:rPr>
            <w:rStyle w:val="Hyperlink"/>
          </w:rPr>
          <w:t>Detaillierte Beschreibung von Inhalt und Ablauf</w:t>
        </w:r>
        <w:r w:rsidR="00302B9D">
          <w:rPr>
            <w:webHidden/>
          </w:rPr>
          <w:tab/>
        </w:r>
        <w:r w:rsidR="00302B9D">
          <w:rPr>
            <w:webHidden/>
          </w:rPr>
          <w:fldChar w:fldCharType="begin"/>
        </w:r>
        <w:r w:rsidR="00302B9D">
          <w:rPr>
            <w:webHidden/>
          </w:rPr>
          <w:instrText xml:space="preserve"> PAGEREF _Toc94168074 \h </w:instrText>
        </w:r>
        <w:r w:rsidR="00302B9D">
          <w:rPr>
            <w:webHidden/>
          </w:rPr>
        </w:r>
        <w:r w:rsidR="00302B9D">
          <w:rPr>
            <w:webHidden/>
          </w:rPr>
          <w:fldChar w:fldCharType="separate"/>
        </w:r>
        <w:r w:rsidR="00302B9D">
          <w:rPr>
            <w:webHidden/>
          </w:rPr>
          <w:t>7</w:t>
        </w:r>
        <w:r w:rsidR="00302B9D">
          <w:rPr>
            <w:webHidden/>
          </w:rPr>
          <w:fldChar w:fldCharType="end"/>
        </w:r>
      </w:hyperlink>
    </w:p>
    <w:p w14:paraId="3CEBEC0C" w14:textId="04295D40" w:rsidR="00302B9D" w:rsidRDefault="00746830">
      <w:pPr>
        <w:pStyle w:val="Verzeichnis2"/>
        <w:rPr>
          <w:rFonts w:eastAsiaTheme="minorEastAsia"/>
          <w:noProof/>
          <w:sz w:val="22"/>
          <w:lang w:eastAsia="de-CH"/>
        </w:rPr>
      </w:pPr>
      <w:hyperlink w:anchor="_Toc94168075" w:history="1">
        <w:r w:rsidR="00302B9D" w:rsidRPr="00072C2A">
          <w:rPr>
            <w:rStyle w:val="Hyperlink"/>
            <w:noProof/>
          </w:rPr>
          <w:t>2.1</w:t>
        </w:r>
        <w:r w:rsidR="00302B9D">
          <w:rPr>
            <w:rFonts w:eastAsiaTheme="minorEastAsia"/>
            <w:noProof/>
            <w:sz w:val="22"/>
            <w:lang w:eastAsia="de-CH"/>
          </w:rPr>
          <w:tab/>
        </w:r>
        <w:r w:rsidR="00302B9D" w:rsidRPr="00072C2A">
          <w:rPr>
            <w:rStyle w:val="Hyperlink"/>
            <w:noProof/>
          </w:rPr>
          <w:t>Lernmaterialien des Moduls</w:t>
        </w:r>
        <w:r w:rsidR="00302B9D">
          <w:rPr>
            <w:noProof/>
            <w:webHidden/>
          </w:rPr>
          <w:tab/>
        </w:r>
        <w:r w:rsidR="00302B9D">
          <w:rPr>
            <w:noProof/>
            <w:webHidden/>
          </w:rPr>
          <w:fldChar w:fldCharType="begin"/>
        </w:r>
        <w:r w:rsidR="00302B9D">
          <w:rPr>
            <w:noProof/>
            <w:webHidden/>
          </w:rPr>
          <w:instrText xml:space="preserve"> PAGEREF _Toc94168075 \h </w:instrText>
        </w:r>
        <w:r w:rsidR="00302B9D">
          <w:rPr>
            <w:noProof/>
            <w:webHidden/>
          </w:rPr>
        </w:r>
        <w:r w:rsidR="00302B9D">
          <w:rPr>
            <w:noProof/>
            <w:webHidden/>
          </w:rPr>
          <w:fldChar w:fldCharType="separate"/>
        </w:r>
        <w:r w:rsidR="00302B9D">
          <w:rPr>
            <w:noProof/>
            <w:webHidden/>
          </w:rPr>
          <w:t>7</w:t>
        </w:r>
        <w:r w:rsidR="00302B9D">
          <w:rPr>
            <w:noProof/>
            <w:webHidden/>
          </w:rPr>
          <w:fldChar w:fldCharType="end"/>
        </w:r>
      </w:hyperlink>
    </w:p>
    <w:p w14:paraId="41CB6665" w14:textId="6C7ACAF0" w:rsidR="00302B9D" w:rsidRDefault="00746830">
      <w:pPr>
        <w:pStyle w:val="Verzeichnis2"/>
        <w:rPr>
          <w:rFonts w:eastAsiaTheme="minorEastAsia"/>
          <w:noProof/>
          <w:sz w:val="22"/>
          <w:lang w:eastAsia="de-CH"/>
        </w:rPr>
      </w:pPr>
      <w:hyperlink w:anchor="_Toc94168076" w:history="1">
        <w:r w:rsidR="00302B9D" w:rsidRPr="00072C2A">
          <w:rPr>
            <w:rStyle w:val="Hyperlink"/>
            <w:noProof/>
          </w:rPr>
          <w:t>2.2</w:t>
        </w:r>
        <w:r w:rsidR="00302B9D">
          <w:rPr>
            <w:rFonts w:eastAsiaTheme="minorEastAsia"/>
            <w:noProof/>
            <w:sz w:val="22"/>
            <w:lang w:eastAsia="de-CH"/>
          </w:rPr>
          <w:tab/>
        </w:r>
        <w:r w:rsidR="00302B9D" w:rsidRPr="00072C2A">
          <w:rPr>
            <w:rStyle w:val="Hyperlink"/>
            <w:noProof/>
          </w:rPr>
          <w:t>Übungsmaterialien</w:t>
        </w:r>
        <w:r w:rsidR="00302B9D">
          <w:rPr>
            <w:noProof/>
            <w:webHidden/>
          </w:rPr>
          <w:tab/>
        </w:r>
        <w:r w:rsidR="00302B9D">
          <w:rPr>
            <w:noProof/>
            <w:webHidden/>
          </w:rPr>
          <w:fldChar w:fldCharType="begin"/>
        </w:r>
        <w:r w:rsidR="00302B9D">
          <w:rPr>
            <w:noProof/>
            <w:webHidden/>
          </w:rPr>
          <w:instrText xml:space="preserve"> PAGEREF _Toc94168076 \h </w:instrText>
        </w:r>
        <w:r w:rsidR="00302B9D">
          <w:rPr>
            <w:noProof/>
            <w:webHidden/>
          </w:rPr>
        </w:r>
        <w:r w:rsidR="00302B9D">
          <w:rPr>
            <w:noProof/>
            <w:webHidden/>
          </w:rPr>
          <w:fldChar w:fldCharType="separate"/>
        </w:r>
        <w:r w:rsidR="00302B9D">
          <w:rPr>
            <w:noProof/>
            <w:webHidden/>
          </w:rPr>
          <w:t>7</w:t>
        </w:r>
        <w:r w:rsidR="00302B9D">
          <w:rPr>
            <w:noProof/>
            <w:webHidden/>
          </w:rPr>
          <w:fldChar w:fldCharType="end"/>
        </w:r>
      </w:hyperlink>
    </w:p>
    <w:p w14:paraId="332408F5" w14:textId="6C74DC9B" w:rsidR="00302B9D" w:rsidRDefault="00746830">
      <w:pPr>
        <w:pStyle w:val="Verzeichnis2"/>
        <w:rPr>
          <w:rFonts w:eastAsiaTheme="minorEastAsia"/>
          <w:noProof/>
          <w:sz w:val="22"/>
          <w:lang w:eastAsia="de-CH"/>
        </w:rPr>
      </w:pPr>
      <w:hyperlink w:anchor="_Toc94168077" w:history="1">
        <w:r w:rsidR="00302B9D" w:rsidRPr="00072C2A">
          <w:rPr>
            <w:rStyle w:val="Hyperlink"/>
            <w:noProof/>
          </w:rPr>
          <w:t>2.3</w:t>
        </w:r>
        <w:r w:rsidR="00302B9D">
          <w:rPr>
            <w:rFonts w:eastAsiaTheme="minorEastAsia"/>
            <w:noProof/>
            <w:sz w:val="22"/>
            <w:lang w:eastAsia="de-CH"/>
          </w:rPr>
          <w:tab/>
        </w:r>
        <w:r w:rsidR="00302B9D" w:rsidRPr="00072C2A">
          <w:rPr>
            <w:rStyle w:val="Hyperlink"/>
            <w:noProof/>
          </w:rPr>
          <w:t>Prüfungsmaterialien</w:t>
        </w:r>
        <w:r w:rsidR="00302B9D">
          <w:rPr>
            <w:noProof/>
            <w:webHidden/>
          </w:rPr>
          <w:tab/>
        </w:r>
        <w:r w:rsidR="00302B9D">
          <w:rPr>
            <w:noProof/>
            <w:webHidden/>
          </w:rPr>
          <w:fldChar w:fldCharType="begin"/>
        </w:r>
        <w:r w:rsidR="00302B9D">
          <w:rPr>
            <w:noProof/>
            <w:webHidden/>
          </w:rPr>
          <w:instrText xml:space="preserve"> PAGEREF _Toc94168077 \h </w:instrText>
        </w:r>
        <w:r w:rsidR="00302B9D">
          <w:rPr>
            <w:noProof/>
            <w:webHidden/>
          </w:rPr>
        </w:r>
        <w:r w:rsidR="00302B9D">
          <w:rPr>
            <w:noProof/>
            <w:webHidden/>
          </w:rPr>
          <w:fldChar w:fldCharType="separate"/>
        </w:r>
        <w:r w:rsidR="00302B9D">
          <w:rPr>
            <w:noProof/>
            <w:webHidden/>
          </w:rPr>
          <w:t>7</w:t>
        </w:r>
        <w:r w:rsidR="00302B9D">
          <w:rPr>
            <w:noProof/>
            <w:webHidden/>
          </w:rPr>
          <w:fldChar w:fldCharType="end"/>
        </w:r>
      </w:hyperlink>
    </w:p>
    <w:p w14:paraId="087877CC" w14:textId="3CAF81D2" w:rsidR="00302B9D" w:rsidRDefault="00746830">
      <w:pPr>
        <w:pStyle w:val="Verzeichnis1"/>
        <w:rPr>
          <w:rFonts w:eastAsiaTheme="minorEastAsia"/>
          <w:b w:val="0"/>
          <w:bCs w:val="0"/>
          <w:sz w:val="22"/>
          <w:lang w:eastAsia="de-CH"/>
        </w:rPr>
      </w:pPr>
      <w:hyperlink w:anchor="_Toc94168078" w:history="1">
        <w:r w:rsidR="00302B9D" w:rsidRPr="00072C2A">
          <w:rPr>
            <w:rStyle w:val="Hyperlink"/>
          </w:rPr>
          <w:t>3.</w:t>
        </w:r>
        <w:r w:rsidR="00302B9D">
          <w:rPr>
            <w:rFonts w:eastAsiaTheme="minorEastAsia"/>
            <w:b w:val="0"/>
            <w:bCs w:val="0"/>
            <w:sz w:val="22"/>
            <w:lang w:eastAsia="de-CH"/>
          </w:rPr>
          <w:tab/>
        </w:r>
        <w:r w:rsidR="00302B9D" w:rsidRPr="00072C2A">
          <w:rPr>
            <w:rStyle w:val="Hyperlink"/>
          </w:rPr>
          <w:t>Beschreibung der Lerneinheit</w:t>
        </w:r>
        <w:r w:rsidR="00302B9D">
          <w:rPr>
            <w:webHidden/>
          </w:rPr>
          <w:tab/>
        </w:r>
        <w:r w:rsidR="00302B9D">
          <w:rPr>
            <w:webHidden/>
          </w:rPr>
          <w:fldChar w:fldCharType="begin"/>
        </w:r>
        <w:r w:rsidR="00302B9D">
          <w:rPr>
            <w:webHidden/>
          </w:rPr>
          <w:instrText xml:space="preserve"> PAGEREF _Toc94168078 \h </w:instrText>
        </w:r>
        <w:r w:rsidR="00302B9D">
          <w:rPr>
            <w:webHidden/>
          </w:rPr>
        </w:r>
        <w:r w:rsidR="00302B9D">
          <w:rPr>
            <w:webHidden/>
          </w:rPr>
          <w:fldChar w:fldCharType="separate"/>
        </w:r>
        <w:r w:rsidR="00302B9D">
          <w:rPr>
            <w:webHidden/>
          </w:rPr>
          <w:t>8</w:t>
        </w:r>
        <w:r w:rsidR="00302B9D">
          <w:rPr>
            <w:webHidden/>
          </w:rPr>
          <w:fldChar w:fldCharType="end"/>
        </w:r>
      </w:hyperlink>
    </w:p>
    <w:p w14:paraId="109889F4" w14:textId="7538810F" w:rsidR="00302B9D" w:rsidRDefault="00746830">
      <w:pPr>
        <w:pStyle w:val="Verzeichnis2"/>
        <w:rPr>
          <w:rFonts w:eastAsiaTheme="minorEastAsia"/>
          <w:noProof/>
          <w:sz w:val="22"/>
          <w:lang w:eastAsia="de-CH"/>
        </w:rPr>
      </w:pPr>
      <w:hyperlink w:anchor="_Toc94168079" w:history="1">
        <w:r w:rsidR="00302B9D" w:rsidRPr="00072C2A">
          <w:rPr>
            <w:rStyle w:val="Hyperlink"/>
            <w:noProof/>
          </w:rPr>
          <w:t>3.1</w:t>
        </w:r>
        <w:r w:rsidR="00302B9D">
          <w:rPr>
            <w:rFonts w:eastAsiaTheme="minorEastAsia"/>
            <w:noProof/>
            <w:sz w:val="22"/>
            <w:lang w:eastAsia="de-CH"/>
          </w:rPr>
          <w:tab/>
        </w:r>
        <w:r w:rsidR="00302B9D" w:rsidRPr="00072C2A">
          <w:rPr>
            <w:rStyle w:val="Hyperlink"/>
            <w:noProof/>
          </w:rPr>
          <w:t>Situation</w:t>
        </w:r>
        <w:r w:rsidR="00302B9D">
          <w:rPr>
            <w:noProof/>
            <w:webHidden/>
          </w:rPr>
          <w:tab/>
        </w:r>
        <w:r w:rsidR="00302B9D">
          <w:rPr>
            <w:noProof/>
            <w:webHidden/>
          </w:rPr>
          <w:fldChar w:fldCharType="begin"/>
        </w:r>
        <w:r w:rsidR="00302B9D">
          <w:rPr>
            <w:noProof/>
            <w:webHidden/>
          </w:rPr>
          <w:instrText xml:space="preserve"> PAGEREF _Toc94168079 \h </w:instrText>
        </w:r>
        <w:r w:rsidR="00302B9D">
          <w:rPr>
            <w:noProof/>
            <w:webHidden/>
          </w:rPr>
        </w:r>
        <w:r w:rsidR="00302B9D">
          <w:rPr>
            <w:noProof/>
            <w:webHidden/>
          </w:rPr>
          <w:fldChar w:fldCharType="separate"/>
        </w:r>
        <w:r w:rsidR="00302B9D">
          <w:rPr>
            <w:noProof/>
            <w:webHidden/>
          </w:rPr>
          <w:t>8</w:t>
        </w:r>
        <w:r w:rsidR="00302B9D">
          <w:rPr>
            <w:noProof/>
            <w:webHidden/>
          </w:rPr>
          <w:fldChar w:fldCharType="end"/>
        </w:r>
      </w:hyperlink>
    </w:p>
    <w:p w14:paraId="46F11C00" w14:textId="144A90BC" w:rsidR="00302B9D" w:rsidRDefault="00746830">
      <w:pPr>
        <w:pStyle w:val="Verzeichnis2"/>
        <w:rPr>
          <w:rFonts w:eastAsiaTheme="minorEastAsia"/>
          <w:noProof/>
          <w:sz w:val="22"/>
          <w:lang w:eastAsia="de-CH"/>
        </w:rPr>
      </w:pPr>
      <w:hyperlink w:anchor="_Toc94168080" w:history="1">
        <w:r w:rsidR="00302B9D" w:rsidRPr="00072C2A">
          <w:rPr>
            <w:rStyle w:val="Hyperlink"/>
            <w:noProof/>
          </w:rPr>
          <w:t>3.2</w:t>
        </w:r>
        <w:r w:rsidR="00302B9D">
          <w:rPr>
            <w:rFonts w:eastAsiaTheme="minorEastAsia"/>
            <w:noProof/>
            <w:sz w:val="22"/>
            <w:lang w:eastAsia="de-CH"/>
          </w:rPr>
          <w:tab/>
        </w:r>
        <w:r w:rsidR="00302B9D" w:rsidRPr="00072C2A">
          <w:rPr>
            <w:rStyle w:val="Hyperlink"/>
            <w:noProof/>
          </w:rPr>
          <w:t>Rahmenbedingungen</w:t>
        </w:r>
        <w:r w:rsidR="00302B9D">
          <w:rPr>
            <w:noProof/>
            <w:webHidden/>
          </w:rPr>
          <w:tab/>
        </w:r>
        <w:r w:rsidR="00302B9D">
          <w:rPr>
            <w:noProof/>
            <w:webHidden/>
          </w:rPr>
          <w:fldChar w:fldCharType="begin"/>
        </w:r>
        <w:r w:rsidR="00302B9D">
          <w:rPr>
            <w:noProof/>
            <w:webHidden/>
          </w:rPr>
          <w:instrText xml:space="preserve"> PAGEREF _Toc94168080 \h </w:instrText>
        </w:r>
        <w:r w:rsidR="00302B9D">
          <w:rPr>
            <w:noProof/>
            <w:webHidden/>
          </w:rPr>
        </w:r>
        <w:r w:rsidR="00302B9D">
          <w:rPr>
            <w:noProof/>
            <w:webHidden/>
          </w:rPr>
          <w:fldChar w:fldCharType="separate"/>
        </w:r>
        <w:r w:rsidR="00302B9D">
          <w:rPr>
            <w:noProof/>
            <w:webHidden/>
          </w:rPr>
          <w:t>8</w:t>
        </w:r>
        <w:r w:rsidR="00302B9D">
          <w:rPr>
            <w:noProof/>
            <w:webHidden/>
          </w:rPr>
          <w:fldChar w:fldCharType="end"/>
        </w:r>
      </w:hyperlink>
    </w:p>
    <w:p w14:paraId="2ACBF4FB" w14:textId="44DA29FC" w:rsidR="00302B9D" w:rsidRDefault="00746830">
      <w:pPr>
        <w:pStyle w:val="Verzeichnis2"/>
        <w:rPr>
          <w:rFonts w:eastAsiaTheme="minorEastAsia"/>
          <w:noProof/>
          <w:sz w:val="22"/>
          <w:lang w:eastAsia="de-CH"/>
        </w:rPr>
      </w:pPr>
      <w:hyperlink w:anchor="_Toc94168081" w:history="1">
        <w:r w:rsidR="00302B9D" w:rsidRPr="00072C2A">
          <w:rPr>
            <w:rStyle w:val="Hyperlink"/>
            <w:noProof/>
          </w:rPr>
          <w:t>3.3</w:t>
        </w:r>
        <w:r w:rsidR="00302B9D">
          <w:rPr>
            <w:rFonts w:eastAsiaTheme="minorEastAsia"/>
            <w:noProof/>
            <w:sz w:val="22"/>
            <w:lang w:eastAsia="de-CH"/>
          </w:rPr>
          <w:tab/>
        </w:r>
        <w:r w:rsidR="00302B9D" w:rsidRPr="00072C2A">
          <w:rPr>
            <w:rStyle w:val="Hyperlink"/>
            <w:noProof/>
          </w:rPr>
          <w:t>Voraussetzungen das Verständnis der Lerneinheit</w:t>
        </w:r>
        <w:r w:rsidR="00302B9D">
          <w:rPr>
            <w:noProof/>
            <w:webHidden/>
          </w:rPr>
          <w:tab/>
        </w:r>
        <w:r w:rsidR="00302B9D">
          <w:rPr>
            <w:noProof/>
            <w:webHidden/>
          </w:rPr>
          <w:fldChar w:fldCharType="begin"/>
        </w:r>
        <w:r w:rsidR="00302B9D">
          <w:rPr>
            <w:noProof/>
            <w:webHidden/>
          </w:rPr>
          <w:instrText xml:space="preserve"> PAGEREF _Toc94168081 \h </w:instrText>
        </w:r>
        <w:r w:rsidR="00302B9D">
          <w:rPr>
            <w:noProof/>
            <w:webHidden/>
          </w:rPr>
        </w:r>
        <w:r w:rsidR="00302B9D">
          <w:rPr>
            <w:noProof/>
            <w:webHidden/>
          </w:rPr>
          <w:fldChar w:fldCharType="separate"/>
        </w:r>
        <w:r w:rsidR="00302B9D">
          <w:rPr>
            <w:noProof/>
            <w:webHidden/>
          </w:rPr>
          <w:t>8</w:t>
        </w:r>
        <w:r w:rsidR="00302B9D">
          <w:rPr>
            <w:noProof/>
            <w:webHidden/>
          </w:rPr>
          <w:fldChar w:fldCharType="end"/>
        </w:r>
      </w:hyperlink>
    </w:p>
    <w:p w14:paraId="6D8217E0" w14:textId="661E87DE" w:rsidR="00302B9D" w:rsidRDefault="00746830">
      <w:pPr>
        <w:pStyle w:val="Verzeichnis2"/>
        <w:rPr>
          <w:rFonts w:eastAsiaTheme="minorEastAsia"/>
          <w:noProof/>
          <w:sz w:val="22"/>
          <w:lang w:eastAsia="de-CH"/>
        </w:rPr>
      </w:pPr>
      <w:hyperlink w:anchor="_Toc94168082" w:history="1">
        <w:r w:rsidR="00302B9D" w:rsidRPr="00072C2A">
          <w:rPr>
            <w:rStyle w:val="Hyperlink"/>
            <w:noProof/>
          </w:rPr>
          <w:t>3.4</w:t>
        </w:r>
        <w:r w:rsidR="00302B9D">
          <w:rPr>
            <w:rFonts w:eastAsiaTheme="minorEastAsia"/>
            <w:noProof/>
            <w:sz w:val="22"/>
            <w:lang w:eastAsia="de-CH"/>
          </w:rPr>
          <w:tab/>
        </w:r>
        <w:r w:rsidR="00302B9D" w:rsidRPr="00072C2A">
          <w:rPr>
            <w:rStyle w:val="Hyperlink"/>
            <w:noProof/>
          </w:rPr>
          <w:t>Verweise auf andere Lehr- und Lerneinheiten</w:t>
        </w:r>
        <w:r w:rsidR="00302B9D">
          <w:rPr>
            <w:noProof/>
            <w:webHidden/>
          </w:rPr>
          <w:tab/>
        </w:r>
        <w:r w:rsidR="00302B9D">
          <w:rPr>
            <w:noProof/>
            <w:webHidden/>
          </w:rPr>
          <w:fldChar w:fldCharType="begin"/>
        </w:r>
        <w:r w:rsidR="00302B9D">
          <w:rPr>
            <w:noProof/>
            <w:webHidden/>
          </w:rPr>
          <w:instrText xml:space="preserve"> PAGEREF _Toc94168082 \h </w:instrText>
        </w:r>
        <w:r w:rsidR="00302B9D">
          <w:rPr>
            <w:noProof/>
            <w:webHidden/>
          </w:rPr>
        </w:r>
        <w:r w:rsidR="00302B9D">
          <w:rPr>
            <w:noProof/>
            <w:webHidden/>
          </w:rPr>
          <w:fldChar w:fldCharType="separate"/>
        </w:r>
        <w:r w:rsidR="00302B9D">
          <w:rPr>
            <w:noProof/>
            <w:webHidden/>
          </w:rPr>
          <w:t>8</w:t>
        </w:r>
        <w:r w:rsidR="00302B9D">
          <w:rPr>
            <w:noProof/>
            <w:webHidden/>
          </w:rPr>
          <w:fldChar w:fldCharType="end"/>
        </w:r>
      </w:hyperlink>
    </w:p>
    <w:p w14:paraId="32DACC49" w14:textId="4138A31B" w:rsidR="00302B9D" w:rsidRDefault="00746830">
      <w:pPr>
        <w:pStyle w:val="Verzeichnis1"/>
        <w:rPr>
          <w:rFonts w:eastAsiaTheme="minorEastAsia"/>
          <w:b w:val="0"/>
          <w:bCs w:val="0"/>
          <w:sz w:val="22"/>
          <w:lang w:eastAsia="de-CH"/>
        </w:rPr>
      </w:pPr>
      <w:hyperlink w:anchor="_Toc94168083" w:history="1">
        <w:r w:rsidR="00302B9D" w:rsidRPr="00072C2A">
          <w:rPr>
            <w:rStyle w:val="Hyperlink"/>
          </w:rPr>
          <w:t>4.</w:t>
        </w:r>
        <w:r w:rsidR="00302B9D">
          <w:rPr>
            <w:rFonts w:eastAsiaTheme="minorEastAsia"/>
            <w:b w:val="0"/>
            <w:bCs w:val="0"/>
            <w:sz w:val="22"/>
            <w:lang w:eastAsia="de-CH"/>
          </w:rPr>
          <w:tab/>
        </w:r>
        <w:r w:rsidR="00302B9D" w:rsidRPr="00072C2A">
          <w:rPr>
            <w:rStyle w:val="Hyperlink"/>
          </w:rPr>
          <w:t>Vorarbeit / Ressourcen</w:t>
        </w:r>
        <w:r w:rsidR="00302B9D">
          <w:rPr>
            <w:webHidden/>
          </w:rPr>
          <w:tab/>
        </w:r>
        <w:r w:rsidR="00302B9D">
          <w:rPr>
            <w:webHidden/>
          </w:rPr>
          <w:fldChar w:fldCharType="begin"/>
        </w:r>
        <w:r w:rsidR="00302B9D">
          <w:rPr>
            <w:webHidden/>
          </w:rPr>
          <w:instrText xml:space="preserve"> PAGEREF _Toc94168083 \h </w:instrText>
        </w:r>
        <w:r w:rsidR="00302B9D">
          <w:rPr>
            <w:webHidden/>
          </w:rPr>
        </w:r>
        <w:r w:rsidR="00302B9D">
          <w:rPr>
            <w:webHidden/>
          </w:rPr>
          <w:fldChar w:fldCharType="separate"/>
        </w:r>
        <w:r w:rsidR="00302B9D">
          <w:rPr>
            <w:webHidden/>
          </w:rPr>
          <w:t>9</w:t>
        </w:r>
        <w:r w:rsidR="00302B9D">
          <w:rPr>
            <w:webHidden/>
          </w:rPr>
          <w:fldChar w:fldCharType="end"/>
        </w:r>
      </w:hyperlink>
    </w:p>
    <w:p w14:paraId="0EDBD32E" w14:textId="7E4E3FE4" w:rsidR="00302B9D" w:rsidRDefault="00746830">
      <w:pPr>
        <w:pStyle w:val="Verzeichnis1"/>
        <w:rPr>
          <w:rFonts w:eastAsiaTheme="minorEastAsia"/>
          <w:b w:val="0"/>
          <w:bCs w:val="0"/>
          <w:sz w:val="22"/>
          <w:lang w:eastAsia="de-CH"/>
        </w:rPr>
      </w:pPr>
      <w:hyperlink w:anchor="_Toc94168084" w:history="1">
        <w:r w:rsidR="00302B9D" w:rsidRPr="00072C2A">
          <w:rPr>
            <w:rStyle w:val="Hyperlink"/>
          </w:rPr>
          <w:t>5.</w:t>
        </w:r>
        <w:r w:rsidR="00302B9D">
          <w:rPr>
            <w:rFonts w:eastAsiaTheme="minorEastAsia"/>
            <w:b w:val="0"/>
            <w:bCs w:val="0"/>
            <w:sz w:val="22"/>
            <w:lang w:eastAsia="de-CH"/>
          </w:rPr>
          <w:tab/>
        </w:r>
        <w:r w:rsidR="00302B9D" w:rsidRPr="00072C2A">
          <w:rPr>
            <w:rStyle w:val="Hyperlink"/>
          </w:rPr>
          <w:t>Durchführung der Lerneinheit</w:t>
        </w:r>
        <w:r w:rsidR="00302B9D">
          <w:rPr>
            <w:webHidden/>
          </w:rPr>
          <w:tab/>
        </w:r>
        <w:r w:rsidR="00302B9D">
          <w:rPr>
            <w:webHidden/>
          </w:rPr>
          <w:fldChar w:fldCharType="begin"/>
        </w:r>
        <w:r w:rsidR="00302B9D">
          <w:rPr>
            <w:webHidden/>
          </w:rPr>
          <w:instrText xml:space="preserve"> PAGEREF _Toc94168084 \h </w:instrText>
        </w:r>
        <w:r w:rsidR="00302B9D">
          <w:rPr>
            <w:webHidden/>
          </w:rPr>
        </w:r>
        <w:r w:rsidR="00302B9D">
          <w:rPr>
            <w:webHidden/>
          </w:rPr>
          <w:fldChar w:fldCharType="separate"/>
        </w:r>
        <w:r w:rsidR="00302B9D">
          <w:rPr>
            <w:webHidden/>
          </w:rPr>
          <w:t>10</w:t>
        </w:r>
        <w:r w:rsidR="00302B9D">
          <w:rPr>
            <w:webHidden/>
          </w:rPr>
          <w:fldChar w:fldCharType="end"/>
        </w:r>
      </w:hyperlink>
    </w:p>
    <w:p w14:paraId="22414A34" w14:textId="4D367CC4" w:rsidR="00302B9D" w:rsidRDefault="00746830">
      <w:pPr>
        <w:pStyle w:val="Verzeichnis2"/>
        <w:rPr>
          <w:rFonts w:eastAsiaTheme="minorEastAsia"/>
          <w:noProof/>
          <w:sz w:val="22"/>
          <w:lang w:eastAsia="de-CH"/>
        </w:rPr>
      </w:pPr>
      <w:hyperlink w:anchor="_Toc94168085" w:history="1">
        <w:r w:rsidR="00302B9D" w:rsidRPr="00072C2A">
          <w:rPr>
            <w:rStyle w:val="Hyperlink"/>
            <w:noProof/>
          </w:rPr>
          <w:t>5.1</w:t>
        </w:r>
        <w:r w:rsidR="00302B9D">
          <w:rPr>
            <w:rFonts w:eastAsiaTheme="minorEastAsia"/>
            <w:noProof/>
            <w:sz w:val="22"/>
            <w:lang w:eastAsia="de-CH"/>
          </w:rPr>
          <w:tab/>
        </w:r>
        <w:r w:rsidR="00302B9D" w:rsidRPr="00072C2A">
          <w:rPr>
            <w:rStyle w:val="Hyperlink"/>
            <w:noProof/>
          </w:rPr>
          <w:t>Ziel</w:t>
        </w:r>
        <w:r w:rsidR="00302B9D">
          <w:rPr>
            <w:noProof/>
            <w:webHidden/>
          </w:rPr>
          <w:tab/>
        </w:r>
        <w:r w:rsidR="00302B9D">
          <w:rPr>
            <w:noProof/>
            <w:webHidden/>
          </w:rPr>
          <w:fldChar w:fldCharType="begin"/>
        </w:r>
        <w:r w:rsidR="00302B9D">
          <w:rPr>
            <w:noProof/>
            <w:webHidden/>
          </w:rPr>
          <w:instrText xml:space="preserve"> PAGEREF _Toc94168085 \h </w:instrText>
        </w:r>
        <w:r w:rsidR="00302B9D">
          <w:rPr>
            <w:noProof/>
            <w:webHidden/>
          </w:rPr>
        </w:r>
        <w:r w:rsidR="00302B9D">
          <w:rPr>
            <w:noProof/>
            <w:webHidden/>
          </w:rPr>
          <w:fldChar w:fldCharType="separate"/>
        </w:r>
        <w:r w:rsidR="00302B9D">
          <w:rPr>
            <w:noProof/>
            <w:webHidden/>
          </w:rPr>
          <w:t>10</w:t>
        </w:r>
        <w:r w:rsidR="00302B9D">
          <w:rPr>
            <w:noProof/>
            <w:webHidden/>
          </w:rPr>
          <w:fldChar w:fldCharType="end"/>
        </w:r>
      </w:hyperlink>
    </w:p>
    <w:p w14:paraId="3DC87319" w14:textId="1CECE0FF" w:rsidR="00302B9D" w:rsidRDefault="00746830">
      <w:pPr>
        <w:pStyle w:val="Verzeichnis2"/>
        <w:rPr>
          <w:rFonts w:eastAsiaTheme="minorEastAsia"/>
          <w:noProof/>
          <w:sz w:val="22"/>
          <w:lang w:eastAsia="de-CH"/>
        </w:rPr>
      </w:pPr>
      <w:hyperlink w:anchor="_Toc94168086" w:history="1">
        <w:r w:rsidR="00302B9D" w:rsidRPr="00072C2A">
          <w:rPr>
            <w:rStyle w:val="Hyperlink"/>
            <w:noProof/>
          </w:rPr>
          <w:t>5.2</w:t>
        </w:r>
        <w:r w:rsidR="00302B9D">
          <w:rPr>
            <w:rFonts w:eastAsiaTheme="minorEastAsia"/>
            <w:noProof/>
            <w:sz w:val="22"/>
            <w:lang w:eastAsia="de-CH"/>
          </w:rPr>
          <w:tab/>
        </w:r>
        <w:r w:rsidR="00302B9D" w:rsidRPr="00072C2A">
          <w:rPr>
            <w:rStyle w:val="Hyperlink"/>
            <w:noProof/>
          </w:rPr>
          <w:t>Ablauf</w:t>
        </w:r>
        <w:r w:rsidR="00302B9D">
          <w:rPr>
            <w:noProof/>
            <w:webHidden/>
          </w:rPr>
          <w:tab/>
        </w:r>
        <w:r w:rsidR="00302B9D">
          <w:rPr>
            <w:noProof/>
            <w:webHidden/>
          </w:rPr>
          <w:fldChar w:fldCharType="begin"/>
        </w:r>
        <w:r w:rsidR="00302B9D">
          <w:rPr>
            <w:noProof/>
            <w:webHidden/>
          </w:rPr>
          <w:instrText xml:space="preserve"> PAGEREF _Toc94168086 \h </w:instrText>
        </w:r>
        <w:r w:rsidR="00302B9D">
          <w:rPr>
            <w:noProof/>
            <w:webHidden/>
          </w:rPr>
        </w:r>
        <w:r w:rsidR="00302B9D">
          <w:rPr>
            <w:noProof/>
            <w:webHidden/>
          </w:rPr>
          <w:fldChar w:fldCharType="separate"/>
        </w:r>
        <w:r w:rsidR="00302B9D">
          <w:rPr>
            <w:noProof/>
            <w:webHidden/>
          </w:rPr>
          <w:t>10</w:t>
        </w:r>
        <w:r w:rsidR="00302B9D">
          <w:rPr>
            <w:noProof/>
            <w:webHidden/>
          </w:rPr>
          <w:fldChar w:fldCharType="end"/>
        </w:r>
      </w:hyperlink>
    </w:p>
    <w:p w14:paraId="4DF4677D" w14:textId="3C324784" w:rsidR="00302B9D" w:rsidRDefault="00746830">
      <w:pPr>
        <w:pStyle w:val="Verzeichnis2"/>
        <w:rPr>
          <w:rFonts w:eastAsiaTheme="minorEastAsia"/>
          <w:noProof/>
          <w:sz w:val="22"/>
          <w:lang w:eastAsia="de-CH"/>
        </w:rPr>
      </w:pPr>
      <w:hyperlink w:anchor="_Toc94168087" w:history="1">
        <w:r w:rsidR="00302B9D" w:rsidRPr="00072C2A">
          <w:rPr>
            <w:rStyle w:val="Hyperlink"/>
            <w:noProof/>
          </w:rPr>
          <w:t>5.3</w:t>
        </w:r>
        <w:r w:rsidR="00302B9D">
          <w:rPr>
            <w:rFonts w:eastAsiaTheme="minorEastAsia"/>
            <w:noProof/>
            <w:sz w:val="22"/>
            <w:lang w:eastAsia="de-CH"/>
          </w:rPr>
          <w:tab/>
        </w:r>
        <w:r w:rsidR="00302B9D" w:rsidRPr="00072C2A">
          <w:rPr>
            <w:rStyle w:val="Hyperlink"/>
            <w:noProof/>
          </w:rPr>
          <w:t>Lektion 1</w:t>
        </w:r>
        <w:r w:rsidR="00302B9D">
          <w:rPr>
            <w:noProof/>
            <w:webHidden/>
          </w:rPr>
          <w:tab/>
        </w:r>
        <w:r w:rsidR="00302B9D">
          <w:rPr>
            <w:noProof/>
            <w:webHidden/>
          </w:rPr>
          <w:fldChar w:fldCharType="begin"/>
        </w:r>
        <w:r w:rsidR="00302B9D">
          <w:rPr>
            <w:noProof/>
            <w:webHidden/>
          </w:rPr>
          <w:instrText xml:space="preserve"> PAGEREF _Toc94168087 \h </w:instrText>
        </w:r>
        <w:r w:rsidR="00302B9D">
          <w:rPr>
            <w:noProof/>
            <w:webHidden/>
          </w:rPr>
        </w:r>
        <w:r w:rsidR="00302B9D">
          <w:rPr>
            <w:noProof/>
            <w:webHidden/>
          </w:rPr>
          <w:fldChar w:fldCharType="separate"/>
        </w:r>
        <w:r w:rsidR="00302B9D">
          <w:rPr>
            <w:noProof/>
            <w:webHidden/>
          </w:rPr>
          <w:t>11</w:t>
        </w:r>
        <w:r w:rsidR="00302B9D">
          <w:rPr>
            <w:noProof/>
            <w:webHidden/>
          </w:rPr>
          <w:fldChar w:fldCharType="end"/>
        </w:r>
      </w:hyperlink>
    </w:p>
    <w:p w14:paraId="34330558" w14:textId="19D50644" w:rsidR="00302B9D" w:rsidRDefault="00746830">
      <w:pPr>
        <w:pStyle w:val="Verzeichnis3"/>
        <w:rPr>
          <w:rFonts w:eastAsiaTheme="minorEastAsia"/>
          <w:noProof/>
          <w:sz w:val="22"/>
          <w:lang w:eastAsia="de-CH"/>
        </w:rPr>
      </w:pPr>
      <w:hyperlink w:anchor="_Toc94168088" w:history="1">
        <w:r w:rsidR="00302B9D" w:rsidRPr="00072C2A">
          <w:rPr>
            <w:rStyle w:val="Hyperlink"/>
            <w:noProof/>
          </w:rPr>
          <w:t>5.3.1</w:t>
        </w:r>
        <w:r w:rsidR="00302B9D">
          <w:rPr>
            <w:rFonts w:eastAsiaTheme="minorEastAsia"/>
            <w:noProof/>
            <w:sz w:val="22"/>
            <w:lang w:eastAsia="de-CH"/>
          </w:rPr>
          <w:tab/>
        </w:r>
        <w:r w:rsidR="00302B9D" w:rsidRPr="00072C2A">
          <w:rPr>
            <w:rStyle w:val="Hyperlink"/>
            <w:noProof/>
          </w:rPr>
          <w:t>Aufgabe:</w:t>
        </w:r>
        <w:r w:rsidR="00302B9D">
          <w:rPr>
            <w:noProof/>
            <w:webHidden/>
          </w:rPr>
          <w:tab/>
        </w:r>
        <w:r w:rsidR="00302B9D">
          <w:rPr>
            <w:noProof/>
            <w:webHidden/>
          </w:rPr>
          <w:fldChar w:fldCharType="begin"/>
        </w:r>
        <w:r w:rsidR="00302B9D">
          <w:rPr>
            <w:noProof/>
            <w:webHidden/>
          </w:rPr>
          <w:instrText xml:space="preserve"> PAGEREF _Toc94168088 \h </w:instrText>
        </w:r>
        <w:r w:rsidR="00302B9D">
          <w:rPr>
            <w:noProof/>
            <w:webHidden/>
          </w:rPr>
        </w:r>
        <w:r w:rsidR="00302B9D">
          <w:rPr>
            <w:noProof/>
            <w:webHidden/>
          </w:rPr>
          <w:fldChar w:fldCharType="separate"/>
        </w:r>
        <w:r w:rsidR="00302B9D">
          <w:rPr>
            <w:noProof/>
            <w:webHidden/>
          </w:rPr>
          <w:t>11</w:t>
        </w:r>
        <w:r w:rsidR="00302B9D">
          <w:rPr>
            <w:noProof/>
            <w:webHidden/>
          </w:rPr>
          <w:fldChar w:fldCharType="end"/>
        </w:r>
      </w:hyperlink>
    </w:p>
    <w:p w14:paraId="2460E021" w14:textId="6815CD24" w:rsidR="00302B9D" w:rsidRDefault="00746830">
      <w:pPr>
        <w:pStyle w:val="Verzeichnis3"/>
        <w:rPr>
          <w:rFonts w:eastAsiaTheme="minorEastAsia"/>
          <w:noProof/>
          <w:sz w:val="22"/>
          <w:lang w:eastAsia="de-CH"/>
        </w:rPr>
      </w:pPr>
      <w:hyperlink w:anchor="_Toc94168089" w:history="1">
        <w:r w:rsidR="00302B9D" w:rsidRPr="00072C2A">
          <w:rPr>
            <w:rStyle w:val="Hyperlink"/>
            <w:noProof/>
          </w:rPr>
          <w:t>5.3.2</w:t>
        </w:r>
        <w:r w:rsidR="00302B9D">
          <w:rPr>
            <w:rFonts w:eastAsiaTheme="minorEastAsia"/>
            <w:noProof/>
            <w:sz w:val="22"/>
            <w:lang w:eastAsia="de-CH"/>
          </w:rPr>
          <w:tab/>
        </w:r>
        <w:r w:rsidR="00302B9D" w:rsidRPr="00072C2A">
          <w:rPr>
            <w:rStyle w:val="Hyperlink"/>
            <w:noProof/>
          </w:rPr>
          <w:t>Werkzeug ROI: Definition und Eigenschaften:</w:t>
        </w:r>
        <w:r w:rsidR="00302B9D">
          <w:rPr>
            <w:noProof/>
            <w:webHidden/>
          </w:rPr>
          <w:tab/>
        </w:r>
        <w:r w:rsidR="00302B9D">
          <w:rPr>
            <w:noProof/>
            <w:webHidden/>
          </w:rPr>
          <w:fldChar w:fldCharType="begin"/>
        </w:r>
        <w:r w:rsidR="00302B9D">
          <w:rPr>
            <w:noProof/>
            <w:webHidden/>
          </w:rPr>
          <w:instrText xml:space="preserve"> PAGEREF _Toc94168089 \h </w:instrText>
        </w:r>
        <w:r w:rsidR="00302B9D">
          <w:rPr>
            <w:noProof/>
            <w:webHidden/>
          </w:rPr>
        </w:r>
        <w:r w:rsidR="00302B9D">
          <w:rPr>
            <w:noProof/>
            <w:webHidden/>
          </w:rPr>
          <w:fldChar w:fldCharType="separate"/>
        </w:r>
        <w:r w:rsidR="00302B9D">
          <w:rPr>
            <w:noProof/>
            <w:webHidden/>
          </w:rPr>
          <w:t>12</w:t>
        </w:r>
        <w:r w:rsidR="00302B9D">
          <w:rPr>
            <w:noProof/>
            <w:webHidden/>
          </w:rPr>
          <w:fldChar w:fldCharType="end"/>
        </w:r>
      </w:hyperlink>
    </w:p>
    <w:p w14:paraId="33831FB1" w14:textId="63E11784" w:rsidR="00302B9D" w:rsidRDefault="00746830">
      <w:pPr>
        <w:pStyle w:val="Verzeichnis2"/>
        <w:rPr>
          <w:rFonts w:eastAsiaTheme="minorEastAsia"/>
          <w:noProof/>
          <w:sz w:val="22"/>
          <w:lang w:eastAsia="de-CH"/>
        </w:rPr>
      </w:pPr>
      <w:hyperlink w:anchor="_Toc94168090" w:history="1">
        <w:r w:rsidR="00302B9D" w:rsidRPr="00072C2A">
          <w:rPr>
            <w:rStyle w:val="Hyperlink"/>
            <w:noProof/>
          </w:rPr>
          <w:t>5.4</w:t>
        </w:r>
        <w:r w:rsidR="00302B9D">
          <w:rPr>
            <w:rFonts w:eastAsiaTheme="minorEastAsia"/>
            <w:noProof/>
            <w:sz w:val="22"/>
            <w:lang w:eastAsia="de-CH"/>
          </w:rPr>
          <w:tab/>
        </w:r>
        <w:r w:rsidR="00302B9D" w:rsidRPr="00072C2A">
          <w:rPr>
            <w:rStyle w:val="Hyperlink"/>
            <w:noProof/>
          </w:rPr>
          <w:t>Beispielvideo 1: Werkzeug ROI auf gesamtes Bild anwenden:</w:t>
        </w:r>
        <w:r w:rsidR="00302B9D">
          <w:rPr>
            <w:noProof/>
            <w:webHidden/>
          </w:rPr>
          <w:tab/>
        </w:r>
        <w:r w:rsidR="00302B9D">
          <w:rPr>
            <w:noProof/>
            <w:webHidden/>
          </w:rPr>
          <w:fldChar w:fldCharType="begin"/>
        </w:r>
        <w:r w:rsidR="00302B9D">
          <w:rPr>
            <w:noProof/>
            <w:webHidden/>
          </w:rPr>
          <w:instrText xml:space="preserve"> PAGEREF _Toc94168090 \h </w:instrText>
        </w:r>
        <w:r w:rsidR="00302B9D">
          <w:rPr>
            <w:noProof/>
            <w:webHidden/>
          </w:rPr>
        </w:r>
        <w:r w:rsidR="00302B9D">
          <w:rPr>
            <w:noProof/>
            <w:webHidden/>
          </w:rPr>
          <w:fldChar w:fldCharType="separate"/>
        </w:r>
        <w:r w:rsidR="00302B9D">
          <w:rPr>
            <w:noProof/>
            <w:webHidden/>
          </w:rPr>
          <w:t>14</w:t>
        </w:r>
        <w:r w:rsidR="00302B9D">
          <w:rPr>
            <w:noProof/>
            <w:webHidden/>
          </w:rPr>
          <w:fldChar w:fldCharType="end"/>
        </w:r>
      </w:hyperlink>
    </w:p>
    <w:p w14:paraId="48638AA3" w14:textId="0EBABAE8" w:rsidR="00302B9D" w:rsidRDefault="00746830">
      <w:pPr>
        <w:pStyle w:val="Verzeichnis2"/>
        <w:rPr>
          <w:rFonts w:eastAsiaTheme="minorEastAsia"/>
          <w:noProof/>
          <w:sz w:val="22"/>
          <w:lang w:eastAsia="de-CH"/>
        </w:rPr>
      </w:pPr>
      <w:hyperlink w:anchor="_Toc94168091" w:history="1">
        <w:r w:rsidR="00302B9D" w:rsidRPr="00072C2A">
          <w:rPr>
            <w:rStyle w:val="Hyperlink"/>
            <w:noProof/>
          </w:rPr>
          <w:t>5.5</w:t>
        </w:r>
        <w:r w:rsidR="00302B9D">
          <w:rPr>
            <w:rFonts w:eastAsiaTheme="minorEastAsia"/>
            <w:noProof/>
            <w:sz w:val="22"/>
            <w:lang w:eastAsia="de-CH"/>
          </w:rPr>
          <w:tab/>
        </w:r>
        <w:r w:rsidR="00302B9D" w:rsidRPr="00072C2A">
          <w:rPr>
            <w:rStyle w:val="Hyperlink"/>
            <w:noProof/>
          </w:rPr>
          <w:t>Aufgabe: Zeit: 20 Minuten</w:t>
        </w:r>
        <w:r w:rsidR="00302B9D">
          <w:rPr>
            <w:noProof/>
            <w:webHidden/>
          </w:rPr>
          <w:tab/>
        </w:r>
        <w:r w:rsidR="00302B9D">
          <w:rPr>
            <w:noProof/>
            <w:webHidden/>
          </w:rPr>
          <w:fldChar w:fldCharType="begin"/>
        </w:r>
        <w:r w:rsidR="00302B9D">
          <w:rPr>
            <w:noProof/>
            <w:webHidden/>
          </w:rPr>
          <w:instrText xml:space="preserve"> PAGEREF _Toc94168091 \h </w:instrText>
        </w:r>
        <w:r w:rsidR="00302B9D">
          <w:rPr>
            <w:noProof/>
            <w:webHidden/>
          </w:rPr>
        </w:r>
        <w:r w:rsidR="00302B9D">
          <w:rPr>
            <w:noProof/>
            <w:webHidden/>
          </w:rPr>
          <w:fldChar w:fldCharType="separate"/>
        </w:r>
        <w:r w:rsidR="00302B9D">
          <w:rPr>
            <w:noProof/>
            <w:webHidden/>
          </w:rPr>
          <w:t>14</w:t>
        </w:r>
        <w:r w:rsidR="00302B9D">
          <w:rPr>
            <w:noProof/>
            <w:webHidden/>
          </w:rPr>
          <w:fldChar w:fldCharType="end"/>
        </w:r>
      </w:hyperlink>
    </w:p>
    <w:p w14:paraId="2DCA780A" w14:textId="23AD7DC7" w:rsidR="00302B9D" w:rsidRDefault="00746830">
      <w:pPr>
        <w:pStyle w:val="Verzeichnis1"/>
        <w:rPr>
          <w:rFonts w:eastAsiaTheme="minorEastAsia"/>
          <w:b w:val="0"/>
          <w:bCs w:val="0"/>
          <w:sz w:val="22"/>
          <w:lang w:eastAsia="de-CH"/>
        </w:rPr>
      </w:pPr>
      <w:hyperlink w:anchor="_Toc94168092" w:history="1">
        <w:r w:rsidR="00302B9D" w:rsidRPr="00072C2A">
          <w:rPr>
            <w:rStyle w:val="Hyperlink"/>
          </w:rPr>
          <w:t>6.</w:t>
        </w:r>
        <w:r w:rsidR="00302B9D">
          <w:rPr>
            <w:rFonts w:eastAsiaTheme="minorEastAsia"/>
            <w:b w:val="0"/>
            <w:bCs w:val="0"/>
            <w:sz w:val="22"/>
            <w:lang w:eastAsia="de-CH"/>
          </w:rPr>
          <w:tab/>
        </w:r>
        <w:r w:rsidR="00302B9D" w:rsidRPr="00072C2A">
          <w:rPr>
            <w:rStyle w:val="Hyperlink"/>
          </w:rPr>
          <w:t>Lektion 2</w:t>
        </w:r>
        <w:r w:rsidR="00302B9D">
          <w:rPr>
            <w:webHidden/>
          </w:rPr>
          <w:tab/>
        </w:r>
        <w:r w:rsidR="00302B9D">
          <w:rPr>
            <w:webHidden/>
          </w:rPr>
          <w:fldChar w:fldCharType="begin"/>
        </w:r>
        <w:r w:rsidR="00302B9D">
          <w:rPr>
            <w:webHidden/>
          </w:rPr>
          <w:instrText xml:space="preserve"> PAGEREF _Toc94168092 \h </w:instrText>
        </w:r>
        <w:r w:rsidR="00302B9D">
          <w:rPr>
            <w:webHidden/>
          </w:rPr>
        </w:r>
        <w:r w:rsidR="00302B9D">
          <w:rPr>
            <w:webHidden/>
          </w:rPr>
          <w:fldChar w:fldCharType="separate"/>
        </w:r>
        <w:r w:rsidR="00302B9D">
          <w:rPr>
            <w:webHidden/>
          </w:rPr>
          <w:t>15</w:t>
        </w:r>
        <w:r w:rsidR="00302B9D">
          <w:rPr>
            <w:webHidden/>
          </w:rPr>
          <w:fldChar w:fldCharType="end"/>
        </w:r>
      </w:hyperlink>
    </w:p>
    <w:p w14:paraId="4B6BF5E4" w14:textId="764906A2" w:rsidR="00302B9D" w:rsidRDefault="00746830">
      <w:pPr>
        <w:pStyle w:val="Verzeichnis3"/>
        <w:rPr>
          <w:rFonts w:eastAsiaTheme="minorEastAsia"/>
          <w:noProof/>
          <w:sz w:val="22"/>
          <w:lang w:eastAsia="de-CH"/>
        </w:rPr>
      </w:pPr>
      <w:hyperlink w:anchor="_Toc94168093" w:history="1">
        <w:r w:rsidR="00302B9D" w:rsidRPr="00072C2A">
          <w:rPr>
            <w:rStyle w:val="Hyperlink"/>
            <w:noProof/>
          </w:rPr>
          <w:t>6.1.1</w:t>
        </w:r>
        <w:r w:rsidR="00302B9D">
          <w:rPr>
            <w:rFonts w:eastAsiaTheme="minorEastAsia"/>
            <w:noProof/>
            <w:sz w:val="22"/>
            <w:lang w:eastAsia="de-CH"/>
          </w:rPr>
          <w:tab/>
        </w:r>
        <w:r w:rsidR="00302B9D" w:rsidRPr="00072C2A">
          <w:rPr>
            <w:rStyle w:val="Hyperlink"/>
            <w:noProof/>
          </w:rPr>
          <w:t>Anwenden des Werkzeuges ROI</w:t>
        </w:r>
        <w:r w:rsidR="00302B9D">
          <w:rPr>
            <w:noProof/>
            <w:webHidden/>
          </w:rPr>
          <w:tab/>
        </w:r>
        <w:r w:rsidR="00302B9D">
          <w:rPr>
            <w:noProof/>
            <w:webHidden/>
          </w:rPr>
          <w:fldChar w:fldCharType="begin"/>
        </w:r>
        <w:r w:rsidR="00302B9D">
          <w:rPr>
            <w:noProof/>
            <w:webHidden/>
          </w:rPr>
          <w:instrText xml:space="preserve"> PAGEREF _Toc94168093 \h </w:instrText>
        </w:r>
        <w:r w:rsidR="00302B9D">
          <w:rPr>
            <w:noProof/>
            <w:webHidden/>
          </w:rPr>
        </w:r>
        <w:r w:rsidR="00302B9D">
          <w:rPr>
            <w:noProof/>
            <w:webHidden/>
          </w:rPr>
          <w:fldChar w:fldCharType="separate"/>
        </w:r>
        <w:r w:rsidR="00302B9D">
          <w:rPr>
            <w:noProof/>
            <w:webHidden/>
          </w:rPr>
          <w:t>15</w:t>
        </w:r>
        <w:r w:rsidR="00302B9D">
          <w:rPr>
            <w:noProof/>
            <w:webHidden/>
          </w:rPr>
          <w:fldChar w:fldCharType="end"/>
        </w:r>
      </w:hyperlink>
    </w:p>
    <w:p w14:paraId="07C51901" w14:textId="18349880" w:rsidR="00302B9D" w:rsidRDefault="00746830">
      <w:pPr>
        <w:pStyle w:val="Verzeichnis3"/>
        <w:rPr>
          <w:rFonts w:eastAsiaTheme="minorEastAsia"/>
          <w:noProof/>
          <w:sz w:val="22"/>
          <w:lang w:eastAsia="de-CH"/>
        </w:rPr>
      </w:pPr>
      <w:hyperlink w:anchor="_Toc94168094" w:history="1">
        <w:r w:rsidR="00302B9D" w:rsidRPr="00072C2A">
          <w:rPr>
            <w:rStyle w:val="Hyperlink"/>
            <w:noProof/>
          </w:rPr>
          <w:t>6.1.2</w:t>
        </w:r>
        <w:r w:rsidR="00302B9D">
          <w:rPr>
            <w:rFonts w:eastAsiaTheme="minorEastAsia"/>
            <w:noProof/>
            <w:sz w:val="22"/>
            <w:lang w:eastAsia="de-CH"/>
          </w:rPr>
          <w:tab/>
        </w:r>
        <w:r w:rsidR="00302B9D" w:rsidRPr="00072C2A">
          <w:rPr>
            <w:rStyle w:val="Hyperlink"/>
            <w:noProof/>
          </w:rPr>
          <w:t>Beispiel 2: Werkzeug ROI auf gesamtes Bild anwenden und Schwellwerte einstellen</w:t>
        </w:r>
        <w:r w:rsidR="00302B9D">
          <w:rPr>
            <w:noProof/>
            <w:webHidden/>
          </w:rPr>
          <w:tab/>
        </w:r>
        <w:r w:rsidR="00302B9D">
          <w:rPr>
            <w:noProof/>
            <w:webHidden/>
          </w:rPr>
          <w:fldChar w:fldCharType="begin"/>
        </w:r>
        <w:r w:rsidR="00302B9D">
          <w:rPr>
            <w:noProof/>
            <w:webHidden/>
          </w:rPr>
          <w:instrText xml:space="preserve"> PAGEREF _Toc94168094 \h </w:instrText>
        </w:r>
        <w:r w:rsidR="00302B9D">
          <w:rPr>
            <w:noProof/>
            <w:webHidden/>
          </w:rPr>
        </w:r>
        <w:r w:rsidR="00302B9D">
          <w:rPr>
            <w:noProof/>
            <w:webHidden/>
          </w:rPr>
          <w:fldChar w:fldCharType="separate"/>
        </w:r>
        <w:r w:rsidR="00302B9D">
          <w:rPr>
            <w:noProof/>
            <w:webHidden/>
          </w:rPr>
          <w:t>15</w:t>
        </w:r>
        <w:r w:rsidR="00302B9D">
          <w:rPr>
            <w:noProof/>
            <w:webHidden/>
          </w:rPr>
          <w:fldChar w:fldCharType="end"/>
        </w:r>
      </w:hyperlink>
    </w:p>
    <w:p w14:paraId="2F5CE16E" w14:textId="7AA6C0D5" w:rsidR="00302B9D" w:rsidRDefault="00746830">
      <w:pPr>
        <w:pStyle w:val="Verzeichnis3"/>
        <w:rPr>
          <w:rFonts w:eastAsiaTheme="minorEastAsia"/>
          <w:noProof/>
          <w:sz w:val="22"/>
          <w:lang w:eastAsia="de-CH"/>
        </w:rPr>
      </w:pPr>
      <w:hyperlink w:anchor="_Toc94168095" w:history="1">
        <w:r w:rsidR="00302B9D" w:rsidRPr="00072C2A">
          <w:rPr>
            <w:rStyle w:val="Hyperlink"/>
            <w:bCs/>
            <w:noProof/>
          </w:rPr>
          <w:t>6.1.3</w:t>
        </w:r>
        <w:r w:rsidR="00302B9D">
          <w:rPr>
            <w:rFonts w:eastAsiaTheme="minorEastAsia"/>
            <w:noProof/>
            <w:sz w:val="22"/>
            <w:lang w:eastAsia="de-CH"/>
          </w:rPr>
          <w:tab/>
        </w:r>
        <w:r w:rsidR="00302B9D" w:rsidRPr="00072C2A">
          <w:rPr>
            <w:rStyle w:val="Hyperlink"/>
            <w:noProof/>
          </w:rPr>
          <w:t>Aufgabe: Werkzeug ROI auf gesamtes Bild anwenden und Schwellwerte einstellen.</w:t>
        </w:r>
        <w:r w:rsidR="00302B9D">
          <w:rPr>
            <w:noProof/>
            <w:webHidden/>
          </w:rPr>
          <w:tab/>
        </w:r>
        <w:r w:rsidR="00302B9D">
          <w:rPr>
            <w:noProof/>
            <w:webHidden/>
          </w:rPr>
          <w:fldChar w:fldCharType="begin"/>
        </w:r>
        <w:r w:rsidR="00302B9D">
          <w:rPr>
            <w:noProof/>
            <w:webHidden/>
          </w:rPr>
          <w:instrText xml:space="preserve"> PAGEREF _Toc94168095 \h </w:instrText>
        </w:r>
        <w:r w:rsidR="00302B9D">
          <w:rPr>
            <w:noProof/>
            <w:webHidden/>
          </w:rPr>
        </w:r>
        <w:r w:rsidR="00302B9D">
          <w:rPr>
            <w:noProof/>
            <w:webHidden/>
          </w:rPr>
          <w:fldChar w:fldCharType="separate"/>
        </w:r>
        <w:r w:rsidR="00302B9D">
          <w:rPr>
            <w:noProof/>
            <w:webHidden/>
          </w:rPr>
          <w:t>16</w:t>
        </w:r>
        <w:r w:rsidR="00302B9D">
          <w:rPr>
            <w:noProof/>
            <w:webHidden/>
          </w:rPr>
          <w:fldChar w:fldCharType="end"/>
        </w:r>
      </w:hyperlink>
    </w:p>
    <w:p w14:paraId="1940F6EE" w14:textId="445AB2C2" w:rsidR="00302B9D" w:rsidRDefault="00746830">
      <w:pPr>
        <w:pStyle w:val="Verzeichnis2"/>
        <w:rPr>
          <w:rFonts w:eastAsiaTheme="minorEastAsia"/>
          <w:noProof/>
          <w:sz w:val="22"/>
          <w:lang w:eastAsia="de-CH"/>
        </w:rPr>
      </w:pPr>
      <w:hyperlink w:anchor="_Toc94168096" w:history="1">
        <w:r w:rsidR="00302B9D" w:rsidRPr="00072C2A">
          <w:rPr>
            <w:rStyle w:val="Hyperlink"/>
            <w:noProof/>
          </w:rPr>
          <w:t>6.2</w:t>
        </w:r>
        <w:r w:rsidR="00302B9D">
          <w:rPr>
            <w:rFonts w:eastAsiaTheme="minorEastAsia"/>
            <w:noProof/>
            <w:sz w:val="22"/>
            <w:lang w:eastAsia="de-CH"/>
          </w:rPr>
          <w:tab/>
        </w:r>
        <w:r w:rsidR="00302B9D" w:rsidRPr="00072C2A">
          <w:rPr>
            <w:rStyle w:val="Hyperlink"/>
            <w:noProof/>
          </w:rPr>
          <w:t>Aufgabe: Zeit: 20 Minuten</w:t>
        </w:r>
        <w:r w:rsidR="00302B9D">
          <w:rPr>
            <w:noProof/>
            <w:webHidden/>
          </w:rPr>
          <w:tab/>
        </w:r>
        <w:r w:rsidR="00302B9D">
          <w:rPr>
            <w:noProof/>
            <w:webHidden/>
          </w:rPr>
          <w:fldChar w:fldCharType="begin"/>
        </w:r>
        <w:r w:rsidR="00302B9D">
          <w:rPr>
            <w:noProof/>
            <w:webHidden/>
          </w:rPr>
          <w:instrText xml:space="preserve"> PAGEREF _Toc94168096 \h </w:instrText>
        </w:r>
        <w:r w:rsidR="00302B9D">
          <w:rPr>
            <w:noProof/>
            <w:webHidden/>
          </w:rPr>
        </w:r>
        <w:r w:rsidR="00302B9D">
          <w:rPr>
            <w:noProof/>
            <w:webHidden/>
          </w:rPr>
          <w:fldChar w:fldCharType="separate"/>
        </w:r>
        <w:r w:rsidR="00302B9D">
          <w:rPr>
            <w:noProof/>
            <w:webHidden/>
          </w:rPr>
          <w:t>16</w:t>
        </w:r>
        <w:r w:rsidR="00302B9D">
          <w:rPr>
            <w:noProof/>
            <w:webHidden/>
          </w:rPr>
          <w:fldChar w:fldCharType="end"/>
        </w:r>
      </w:hyperlink>
    </w:p>
    <w:p w14:paraId="6C4DC440" w14:textId="213D453B" w:rsidR="00302B9D" w:rsidRDefault="00746830">
      <w:pPr>
        <w:pStyle w:val="Verzeichnis1"/>
        <w:rPr>
          <w:rFonts w:eastAsiaTheme="minorEastAsia"/>
          <w:b w:val="0"/>
          <w:bCs w:val="0"/>
          <w:sz w:val="22"/>
          <w:lang w:eastAsia="de-CH"/>
        </w:rPr>
      </w:pPr>
      <w:hyperlink w:anchor="_Toc94168097" w:history="1">
        <w:r w:rsidR="00302B9D" w:rsidRPr="00072C2A">
          <w:rPr>
            <w:rStyle w:val="Hyperlink"/>
          </w:rPr>
          <w:t>7.</w:t>
        </w:r>
        <w:r w:rsidR="00302B9D">
          <w:rPr>
            <w:rFonts w:eastAsiaTheme="minorEastAsia"/>
            <w:b w:val="0"/>
            <w:bCs w:val="0"/>
            <w:sz w:val="22"/>
            <w:lang w:eastAsia="de-CH"/>
          </w:rPr>
          <w:tab/>
        </w:r>
        <w:r w:rsidR="00302B9D" w:rsidRPr="00072C2A">
          <w:rPr>
            <w:rStyle w:val="Hyperlink"/>
          </w:rPr>
          <w:t>Lektion 3</w:t>
        </w:r>
        <w:r w:rsidR="00302B9D">
          <w:rPr>
            <w:webHidden/>
          </w:rPr>
          <w:tab/>
        </w:r>
        <w:r w:rsidR="00302B9D">
          <w:rPr>
            <w:webHidden/>
          </w:rPr>
          <w:fldChar w:fldCharType="begin"/>
        </w:r>
        <w:r w:rsidR="00302B9D">
          <w:rPr>
            <w:webHidden/>
          </w:rPr>
          <w:instrText xml:space="preserve"> PAGEREF _Toc94168097 \h </w:instrText>
        </w:r>
        <w:r w:rsidR="00302B9D">
          <w:rPr>
            <w:webHidden/>
          </w:rPr>
        </w:r>
        <w:r w:rsidR="00302B9D">
          <w:rPr>
            <w:webHidden/>
          </w:rPr>
          <w:fldChar w:fldCharType="separate"/>
        </w:r>
        <w:r w:rsidR="00302B9D">
          <w:rPr>
            <w:webHidden/>
          </w:rPr>
          <w:t>17</w:t>
        </w:r>
        <w:r w:rsidR="00302B9D">
          <w:rPr>
            <w:webHidden/>
          </w:rPr>
          <w:fldChar w:fldCharType="end"/>
        </w:r>
      </w:hyperlink>
    </w:p>
    <w:p w14:paraId="7E6EC980" w14:textId="649DEEF5" w:rsidR="00302B9D" w:rsidRDefault="00746830">
      <w:pPr>
        <w:pStyle w:val="Verzeichnis3"/>
        <w:rPr>
          <w:rFonts w:eastAsiaTheme="minorEastAsia"/>
          <w:noProof/>
          <w:sz w:val="22"/>
          <w:lang w:eastAsia="de-CH"/>
        </w:rPr>
      </w:pPr>
      <w:hyperlink w:anchor="_Toc94168098" w:history="1">
        <w:r w:rsidR="00302B9D" w:rsidRPr="00072C2A">
          <w:rPr>
            <w:rStyle w:val="Hyperlink"/>
            <w:noProof/>
          </w:rPr>
          <w:t>7.1.1</w:t>
        </w:r>
        <w:r w:rsidR="00302B9D">
          <w:rPr>
            <w:rFonts w:eastAsiaTheme="minorEastAsia"/>
            <w:noProof/>
            <w:sz w:val="22"/>
            <w:lang w:eastAsia="de-CH"/>
          </w:rPr>
          <w:tab/>
        </w:r>
        <w:r w:rsidR="00302B9D" w:rsidRPr="00072C2A">
          <w:rPr>
            <w:rStyle w:val="Hyperlink"/>
            <w:noProof/>
          </w:rPr>
          <w:t>Weitere Übungen zu den Werkzeugen von CheckOpti.</w:t>
        </w:r>
        <w:r w:rsidR="00302B9D">
          <w:rPr>
            <w:noProof/>
            <w:webHidden/>
          </w:rPr>
          <w:tab/>
        </w:r>
        <w:r w:rsidR="00302B9D">
          <w:rPr>
            <w:noProof/>
            <w:webHidden/>
          </w:rPr>
          <w:fldChar w:fldCharType="begin"/>
        </w:r>
        <w:r w:rsidR="00302B9D">
          <w:rPr>
            <w:noProof/>
            <w:webHidden/>
          </w:rPr>
          <w:instrText xml:space="preserve"> PAGEREF _Toc94168098 \h </w:instrText>
        </w:r>
        <w:r w:rsidR="00302B9D">
          <w:rPr>
            <w:noProof/>
            <w:webHidden/>
          </w:rPr>
        </w:r>
        <w:r w:rsidR="00302B9D">
          <w:rPr>
            <w:noProof/>
            <w:webHidden/>
          </w:rPr>
          <w:fldChar w:fldCharType="separate"/>
        </w:r>
        <w:r w:rsidR="00302B9D">
          <w:rPr>
            <w:noProof/>
            <w:webHidden/>
          </w:rPr>
          <w:t>17</w:t>
        </w:r>
        <w:r w:rsidR="00302B9D">
          <w:rPr>
            <w:noProof/>
            <w:webHidden/>
          </w:rPr>
          <w:fldChar w:fldCharType="end"/>
        </w:r>
      </w:hyperlink>
    </w:p>
    <w:p w14:paraId="7B35363F" w14:textId="5B8E256C" w:rsidR="00302B9D" w:rsidRDefault="00746830">
      <w:pPr>
        <w:pStyle w:val="Verzeichnis3"/>
        <w:rPr>
          <w:rFonts w:eastAsiaTheme="minorEastAsia"/>
          <w:noProof/>
          <w:sz w:val="22"/>
          <w:lang w:eastAsia="de-CH"/>
        </w:rPr>
      </w:pPr>
      <w:hyperlink w:anchor="_Toc94168099" w:history="1">
        <w:r w:rsidR="00302B9D" w:rsidRPr="00072C2A">
          <w:rPr>
            <w:rStyle w:val="Hyperlink"/>
            <w:noProof/>
          </w:rPr>
          <w:t>7.1.2</w:t>
        </w:r>
        <w:r w:rsidR="00302B9D">
          <w:rPr>
            <w:rFonts w:eastAsiaTheme="minorEastAsia"/>
            <w:noProof/>
            <w:sz w:val="22"/>
            <w:lang w:eastAsia="de-CH"/>
          </w:rPr>
          <w:tab/>
        </w:r>
        <w:r w:rsidR="00302B9D" w:rsidRPr="00072C2A">
          <w:rPr>
            <w:rStyle w:val="Hyperlink"/>
            <w:noProof/>
          </w:rPr>
          <w:t>Die Gaußsche Trapezformel: Definition und Eigenschaften</w:t>
        </w:r>
        <w:r w:rsidR="00302B9D">
          <w:rPr>
            <w:noProof/>
            <w:webHidden/>
          </w:rPr>
          <w:tab/>
        </w:r>
        <w:r w:rsidR="00302B9D">
          <w:rPr>
            <w:noProof/>
            <w:webHidden/>
          </w:rPr>
          <w:fldChar w:fldCharType="begin"/>
        </w:r>
        <w:r w:rsidR="00302B9D">
          <w:rPr>
            <w:noProof/>
            <w:webHidden/>
          </w:rPr>
          <w:instrText xml:space="preserve"> PAGEREF _Toc94168099 \h </w:instrText>
        </w:r>
        <w:r w:rsidR="00302B9D">
          <w:rPr>
            <w:noProof/>
            <w:webHidden/>
          </w:rPr>
        </w:r>
        <w:r w:rsidR="00302B9D">
          <w:rPr>
            <w:noProof/>
            <w:webHidden/>
          </w:rPr>
          <w:fldChar w:fldCharType="separate"/>
        </w:r>
        <w:r w:rsidR="00302B9D">
          <w:rPr>
            <w:noProof/>
            <w:webHidden/>
          </w:rPr>
          <w:t>18</w:t>
        </w:r>
        <w:r w:rsidR="00302B9D">
          <w:rPr>
            <w:noProof/>
            <w:webHidden/>
          </w:rPr>
          <w:fldChar w:fldCharType="end"/>
        </w:r>
      </w:hyperlink>
    </w:p>
    <w:p w14:paraId="436F0DBE" w14:textId="537D5DE0" w:rsidR="00302B9D" w:rsidRDefault="00746830">
      <w:pPr>
        <w:pStyle w:val="Verzeichnis3"/>
        <w:rPr>
          <w:rFonts w:eastAsiaTheme="minorEastAsia"/>
          <w:noProof/>
          <w:sz w:val="22"/>
          <w:lang w:eastAsia="de-CH"/>
        </w:rPr>
      </w:pPr>
      <w:hyperlink w:anchor="_Toc94168100" w:history="1">
        <w:r w:rsidR="00302B9D" w:rsidRPr="00072C2A">
          <w:rPr>
            <w:rStyle w:val="Hyperlink"/>
            <w:noProof/>
          </w:rPr>
          <w:t>7.1.3</w:t>
        </w:r>
        <w:r w:rsidR="00302B9D">
          <w:rPr>
            <w:rFonts w:eastAsiaTheme="minorEastAsia"/>
            <w:noProof/>
            <w:sz w:val="22"/>
            <w:lang w:eastAsia="de-CH"/>
          </w:rPr>
          <w:tab/>
        </w:r>
        <w:r w:rsidR="00302B9D" w:rsidRPr="00072C2A">
          <w:rPr>
            <w:rStyle w:val="Hyperlink"/>
            <w:noProof/>
          </w:rPr>
          <w:t>Die Gaußsche Trapezformel: Anwendung</w:t>
        </w:r>
        <w:r w:rsidR="00302B9D">
          <w:rPr>
            <w:noProof/>
            <w:webHidden/>
          </w:rPr>
          <w:tab/>
        </w:r>
        <w:r w:rsidR="00302B9D">
          <w:rPr>
            <w:noProof/>
            <w:webHidden/>
          </w:rPr>
          <w:fldChar w:fldCharType="begin"/>
        </w:r>
        <w:r w:rsidR="00302B9D">
          <w:rPr>
            <w:noProof/>
            <w:webHidden/>
          </w:rPr>
          <w:instrText xml:space="preserve"> PAGEREF _Toc94168100 \h </w:instrText>
        </w:r>
        <w:r w:rsidR="00302B9D">
          <w:rPr>
            <w:noProof/>
            <w:webHidden/>
          </w:rPr>
        </w:r>
        <w:r w:rsidR="00302B9D">
          <w:rPr>
            <w:noProof/>
            <w:webHidden/>
          </w:rPr>
          <w:fldChar w:fldCharType="separate"/>
        </w:r>
        <w:r w:rsidR="00302B9D">
          <w:rPr>
            <w:noProof/>
            <w:webHidden/>
          </w:rPr>
          <w:t>18</w:t>
        </w:r>
        <w:r w:rsidR="00302B9D">
          <w:rPr>
            <w:noProof/>
            <w:webHidden/>
          </w:rPr>
          <w:fldChar w:fldCharType="end"/>
        </w:r>
      </w:hyperlink>
    </w:p>
    <w:p w14:paraId="166EF96F" w14:textId="435DAC61" w:rsidR="00302B9D" w:rsidRDefault="00746830">
      <w:pPr>
        <w:pStyle w:val="Verzeichnis2"/>
        <w:rPr>
          <w:rFonts w:eastAsiaTheme="minorEastAsia"/>
          <w:noProof/>
          <w:sz w:val="22"/>
          <w:lang w:eastAsia="de-CH"/>
        </w:rPr>
      </w:pPr>
      <w:hyperlink w:anchor="_Toc94168101" w:history="1">
        <w:r w:rsidR="00302B9D" w:rsidRPr="00072C2A">
          <w:rPr>
            <w:rStyle w:val="Hyperlink"/>
            <w:noProof/>
          </w:rPr>
          <w:t>7.2</w:t>
        </w:r>
        <w:r w:rsidR="00302B9D">
          <w:rPr>
            <w:rFonts w:eastAsiaTheme="minorEastAsia"/>
            <w:noProof/>
            <w:sz w:val="22"/>
            <w:lang w:eastAsia="de-CH"/>
          </w:rPr>
          <w:tab/>
        </w:r>
        <w:r w:rsidR="00302B9D" w:rsidRPr="00072C2A">
          <w:rPr>
            <w:rStyle w:val="Hyperlink"/>
            <w:noProof/>
          </w:rPr>
          <w:t>Aufgabe: Zeit: 30 Minuten</w:t>
        </w:r>
        <w:r w:rsidR="00302B9D">
          <w:rPr>
            <w:noProof/>
            <w:webHidden/>
          </w:rPr>
          <w:tab/>
        </w:r>
        <w:r w:rsidR="00302B9D">
          <w:rPr>
            <w:noProof/>
            <w:webHidden/>
          </w:rPr>
          <w:fldChar w:fldCharType="begin"/>
        </w:r>
        <w:r w:rsidR="00302B9D">
          <w:rPr>
            <w:noProof/>
            <w:webHidden/>
          </w:rPr>
          <w:instrText xml:space="preserve"> PAGEREF _Toc94168101 \h </w:instrText>
        </w:r>
        <w:r w:rsidR="00302B9D">
          <w:rPr>
            <w:noProof/>
            <w:webHidden/>
          </w:rPr>
        </w:r>
        <w:r w:rsidR="00302B9D">
          <w:rPr>
            <w:noProof/>
            <w:webHidden/>
          </w:rPr>
          <w:fldChar w:fldCharType="separate"/>
        </w:r>
        <w:r w:rsidR="00302B9D">
          <w:rPr>
            <w:noProof/>
            <w:webHidden/>
          </w:rPr>
          <w:t>18</w:t>
        </w:r>
        <w:r w:rsidR="00302B9D">
          <w:rPr>
            <w:noProof/>
            <w:webHidden/>
          </w:rPr>
          <w:fldChar w:fldCharType="end"/>
        </w:r>
      </w:hyperlink>
    </w:p>
    <w:p w14:paraId="3A63CEC6" w14:textId="7BF3113A" w:rsidR="00302B9D" w:rsidRDefault="00746830">
      <w:pPr>
        <w:pStyle w:val="Verzeichnis1"/>
        <w:rPr>
          <w:rFonts w:eastAsiaTheme="minorEastAsia"/>
          <w:b w:val="0"/>
          <w:bCs w:val="0"/>
          <w:sz w:val="22"/>
          <w:lang w:eastAsia="de-CH"/>
        </w:rPr>
      </w:pPr>
      <w:hyperlink w:anchor="_Toc94168102" w:history="1">
        <w:r w:rsidR="00302B9D" w:rsidRPr="00072C2A">
          <w:rPr>
            <w:rStyle w:val="Hyperlink"/>
          </w:rPr>
          <w:t>8.</w:t>
        </w:r>
        <w:r w:rsidR="00302B9D">
          <w:rPr>
            <w:rFonts w:eastAsiaTheme="minorEastAsia"/>
            <w:b w:val="0"/>
            <w:bCs w:val="0"/>
            <w:sz w:val="22"/>
            <w:lang w:eastAsia="de-CH"/>
          </w:rPr>
          <w:tab/>
        </w:r>
        <w:r w:rsidR="00302B9D" w:rsidRPr="00072C2A">
          <w:rPr>
            <w:rStyle w:val="Hyperlink"/>
          </w:rPr>
          <w:t>Lektion 4</w:t>
        </w:r>
        <w:r w:rsidR="00302B9D">
          <w:rPr>
            <w:webHidden/>
          </w:rPr>
          <w:tab/>
        </w:r>
        <w:r w:rsidR="00302B9D">
          <w:rPr>
            <w:webHidden/>
          </w:rPr>
          <w:fldChar w:fldCharType="begin"/>
        </w:r>
        <w:r w:rsidR="00302B9D">
          <w:rPr>
            <w:webHidden/>
          </w:rPr>
          <w:instrText xml:space="preserve"> PAGEREF _Toc94168102 \h </w:instrText>
        </w:r>
        <w:r w:rsidR="00302B9D">
          <w:rPr>
            <w:webHidden/>
          </w:rPr>
        </w:r>
        <w:r w:rsidR="00302B9D">
          <w:rPr>
            <w:webHidden/>
          </w:rPr>
          <w:fldChar w:fldCharType="separate"/>
        </w:r>
        <w:r w:rsidR="00302B9D">
          <w:rPr>
            <w:webHidden/>
          </w:rPr>
          <w:t>19</w:t>
        </w:r>
        <w:r w:rsidR="00302B9D">
          <w:rPr>
            <w:webHidden/>
          </w:rPr>
          <w:fldChar w:fldCharType="end"/>
        </w:r>
      </w:hyperlink>
    </w:p>
    <w:p w14:paraId="2200454B" w14:textId="666928ED" w:rsidR="00302B9D" w:rsidRDefault="00746830">
      <w:pPr>
        <w:pStyle w:val="Verzeichnis2"/>
        <w:rPr>
          <w:rFonts w:eastAsiaTheme="minorEastAsia"/>
          <w:noProof/>
          <w:sz w:val="22"/>
          <w:lang w:eastAsia="de-CH"/>
        </w:rPr>
      </w:pPr>
      <w:hyperlink w:anchor="_Toc94168103" w:history="1">
        <w:r w:rsidR="00302B9D" w:rsidRPr="00072C2A">
          <w:rPr>
            <w:rStyle w:val="Hyperlink"/>
            <w:noProof/>
          </w:rPr>
          <w:t>8.1</w:t>
        </w:r>
        <w:r w:rsidR="00302B9D">
          <w:rPr>
            <w:rFonts w:eastAsiaTheme="minorEastAsia"/>
            <w:noProof/>
            <w:sz w:val="22"/>
            <w:lang w:eastAsia="de-CH"/>
          </w:rPr>
          <w:tab/>
        </w:r>
        <w:r w:rsidR="00302B9D" w:rsidRPr="00072C2A">
          <w:rPr>
            <w:rStyle w:val="Hyperlink"/>
            <w:noProof/>
          </w:rPr>
          <w:t>Aufgabe: Zeit: 30 Minuten</w:t>
        </w:r>
        <w:r w:rsidR="00302B9D">
          <w:rPr>
            <w:noProof/>
            <w:webHidden/>
          </w:rPr>
          <w:tab/>
        </w:r>
        <w:r w:rsidR="00302B9D">
          <w:rPr>
            <w:noProof/>
            <w:webHidden/>
          </w:rPr>
          <w:fldChar w:fldCharType="begin"/>
        </w:r>
        <w:r w:rsidR="00302B9D">
          <w:rPr>
            <w:noProof/>
            <w:webHidden/>
          </w:rPr>
          <w:instrText xml:space="preserve"> PAGEREF _Toc94168103 \h </w:instrText>
        </w:r>
        <w:r w:rsidR="00302B9D">
          <w:rPr>
            <w:noProof/>
            <w:webHidden/>
          </w:rPr>
        </w:r>
        <w:r w:rsidR="00302B9D">
          <w:rPr>
            <w:noProof/>
            <w:webHidden/>
          </w:rPr>
          <w:fldChar w:fldCharType="separate"/>
        </w:r>
        <w:r w:rsidR="00302B9D">
          <w:rPr>
            <w:noProof/>
            <w:webHidden/>
          </w:rPr>
          <w:t>19</w:t>
        </w:r>
        <w:r w:rsidR="00302B9D">
          <w:rPr>
            <w:noProof/>
            <w:webHidden/>
          </w:rPr>
          <w:fldChar w:fldCharType="end"/>
        </w:r>
      </w:hyperlink>
    </w:p>
    <w:p w14:paraId="149CD8B4" w14:textId="7F6F0D08" w:rsidR="00E561A4" w:rsidRPr="001963E6" w:rsidRDefault="00E561A4" w:rsidP="00E561A4">
      <w:pPr>
        <w:tabs>
          <w:tab w:val="left" w:leader="dot" w:pos="8363"/>
          <w:tab w:val="right" w:pos="9639"/>
        </w:tabs>
      </w:pPr>
      <w:r>
        <w:rPr>
          <w:noProof/>
        </w:rPr>
        <w:fldChar w:fldCharType="end"/>
      </w:r>
    </w:p>
    <w:p w14:paraId="603232E0" w14:textId="77777777" w:rsidR="00E561A4" w:rsidRDefault="00E561A4" w:rsidP="00E561A4">
      <w:pPr>
        <w:rPr>
          <w:rFonts w:ascii="Arial" w:eastAsiaTheme="majorEastAsia" w:hAnsi="Arial" w:cs="Arial"/>
          <w:b/>
          <w:bCs/>
          <w:color w:val="191919" w:themeColor="text1"/>
          <w:sz w:val="32"/>
          <w:szCs w:val="32"/>
        </w:rPr>
      </w:pPr>
      <w:r>
        <w:br w:type="page"/>
      </w:r>
    </w:p>
    <w:p w14:paraId="00D6B224" w14:textId="77777777" w:rsidR="00E561A4" w:rsidRPr="00AD1999" w:rsidRDefault="00E561A4" w:rsidP="00E561A4">
      <w:pPr>
        <w:pStyle w:val="berschrift1"/>
        <w:numPr>
          <w:ilvl w:val="0"/>
          <w:numId w:val="1"/>
        </w:numPr>
      </w:pPr>
      <w:bookmarkStart w:id="0" w:name="_Toc94168065"/>
      <w:r w:rsidRPr="00AD1999">
        <w:lastRenderedPageBreak/>
        <w:t>Voraussetzungen für die Lerneinheit</w:t>
      </w:r>
      <w:bookmarkEnd w:id="0"/>
    </w:p>
    <w:p w14:paraId="477CBEBB" w14:textId="77777777" w:rsidR="00E561A4" w:rsidRPr="00AD1999" w:rsidRDefault="00E561A4" w:rsidP="00E561A4">
      <w:pPr>
        <w:pStyle w:val="berschrift2"/>
        <w:numPr>
          <w:ilvl w:val="1"/>
          <w:numId w:val="1"/>
        </w:numPr>
        <w:ind w:left="680" w:hanging="680"/>
      </w:pPr>
      <w:bookmarkStart w:id="1" w:name="_Toc94168066"/>
      <w:r w:rsidRPr="00AD1999">
        <w:t>Rahmenbedingungen</w:t>
      </w:r>
      <w:bookmarkEnd w:id="1"/>
    </w:p>
    <w:p w14:paraId="17ADF9DB" w14:textId="77777777" w:rsidR="00E561A4" w:rsidRPr="00631082" w:rsidRDefault="00E561A4" w:rsidP="00E561A4">
      <w:pPr>
        <w:pStyle w:val="Listenabsatz"/>
        <w:numPr>
          <w:ilvl w:val="0"/>
          <w:numId w:val="11"/>
        </w:numPr>
      </w:pPr>
      <w:r w:rsidRPr="00631082">
        <w:t>Entwickelt für Studiengänge: [Sys-A Modul 6 in der HLF]</w:t>
      </w:r>
    </w:p>
    <w:p w14:paraId="08571769" w14:textId="77777777" w:rsidR="00E561A4" w:rsidRPr="00631082" w:rsidRDefault="00E561A4" w:rsidP="00E561A4">
      <w:pPr>
        <w:pStyle w:val="Listenabsatz"/>
        <w:numPr>
          <w:ilvl w:val="0"/>
          <w:numId w:val="11"/>
        </w:numPr>
      </w:pPr>
      <w:r w:rsidRPr="00631082">
        <w:t>Semester: [3.Semster]</w:t>
      </w:r>
    </w:p>
    <w:p w14:paraId="1029CA40" w14:textId="77777777" w:rsidR="00E561A4" w:rsidRPr="00AD1999" w:rsidRDefault="00E561A4" w:rsidP="00E561A4"/>
    <w:p w14:paraId="2E40A815" w14:textId="77777777" w:rsidR="00E561A4" w:rsidRPr="00AD1999" w:rsidRDefault="00E561A4" w:rsidP="00E561A4">
      <w:pPr>
        <w:pStyle w:val="berschrift2"/>
        <w:numPr>
          <w:ilvl w:val="1"/>
          <w:numId w:val="1"/>
        </w:numPr>
        <w:ind w:left="680" w:hanging="680"/>
      </w:pPr>
      <w:bookmarkStart w:id="2" w:name="_Toc94168067"/>
      <w:r w:rsidRPr="00AD1999">
        <w:t>Umfang</w:t>
      </w:r>
      <w:bookmarkEnd w:id="2"/>
    </w:p>
    <w:p w14:paraId="017CF544" w14:textId="77777777" w:rsidR="00E561A4" w:rsidRPr="00571903" w:rsidRDefault="00E561A4" w:rsidP="00E561A4">
      <w:pPr>
        <w:pStyle w:val="Listenabsatz"/>
        <w:numPr>
          <w:ilvl w:val="0"/>
          <w:numId w:val="12"/>
        </w:numPr>
      </w:pPr>
      <w:r w:rsidRPr="00571903">
        <w:t>4 Lektionen à 45min</w:t>
      </w:r>
    </w:p>
    <w:p w14:paraId="31D9D7B1" w14:textId="77777777" w:rsidR="00E561A4" w:rsidRPr="00571903" w:rsidRDefault="00E561A4" w:rsidP="00E561A4">
      <w:pPr>
        <w:pStyle w:val="Listenabsatz"/>
        <w:numPr>
          <w:ilvl w:val="0"/>
          <w:numId w:val="12"/>
        </w:numPr>
      </w:pPr>
      <w:r w:rsidRPr="00571903">
        <w:t xml:space="preserve">4 h Selbststudium </w:t>
      </w:r>
    </w:p>
    <w:p w14:paraId="0D347EAB" w14:textId="77777777" w:rsidR="00E561A4" w:rsidRPr="00571903" w:rsidRDefault="00E561A4" w:rsidP="00E561A4">
      <w:pPr>
        <w:pStyle w:val="Listenabsatz"/>
        <w:numPr>
          <w:ilvl w:val="0"/>
          <w:numId w:val="12"/>
        </w:numPr>
      </w:pPr>
      <w:r w:rsidRPr="00571903">
        <w:t>Prüfungsfragen für 15 Minuten Prüfung</w:t>
      </w:r>
      <w:r>
        <w:t xml:space="preserve"> am Ende des Semesters</w:t>
      </w:r>
    </w:p>
    <w:p w14:paraId="31EC0B2D" w14:textId="77777777" w:rsidR="00E561A4" w:rsidRPr="00571903" w:rsidRDefault="00E561A4" w:rsidP="00E561A4">
      <w:pPr>
        <w:pStyle w:val="Listenabsatz"/>
        <w:numPr>
          <w:ilvl w:val="0"/>
          <w:numId w:val="12"/>
        </w:numPr>
      </w:pPr>
      <w:r w:rsidRPr="00571903">
        <w:t>Sprache der Materialien: [Deutsch oder Englisch]</w:t>
      </w:r>
    </w:p>
    <w:p w14:paraId="47757D26" w14:textId="77777777" w:rsidR="00E561A4" w:rsidRPr="00AD1999" w:rsidRDefault="00E561A4" w:rsidP="00E561A4"/>
    <w:p w14:paraId="014EFB0E" w14:textId="77777777" w:rsidR="00E561A4" w:rsidRPr="00AD1999" w:rsidRDefault="00E561A4" w:rsidP="00E561A4">
      <w:pPr>
        <w:pStyle w:val="berschrift2"/>
        <w:numPr>
          <w:ilvl w:val="1"/>
          <w:numId w:val="1"/>
        </w:numPr>
        <w:ind w:left="680" w:hanging="680"/>
      </w:pPr>
      <w:bookmarkStart w:id="3" w:name="_Toc94168068"/>
      <w:r w:rsidRPr="00AD1999">
        <w:t>Voraussetzungen</w:t>
      </w:r>
      <w:bookmarkEnd w:id="3"/>
    </w:p>
    <w:p w14:paraId="4E01F498" w14:textId="77777777" w:rsidR="00E561A4" w:rsidRPr="00AD1999" w:rsidRDefault="00E561A4" w:rsidP="00E561A4">
      <w:pPr>
        <w:pStyle w:val="Listenabsatz"/>
        <w:numPr>
          <w:ilvl w:val="0"/>
          <w:numId w:val="13"/>
        </w:numPr>
      </w:pPr>
      <w:r w:rsidRPr="00AD1999">
        <w:t xml:space="preserve">Abschluss der Lerneinheiten </w:t>
      </w:r>
    </w:p>
    <w:p w14:paraId="3C114103" w14:textId="77777777" w:rsidR="00E561A4" w:rsidRPr="00AD1999" w:rsidRDefault="00E561A4" w:rsidP="00E561A4">
      <w:pPr>
        <w:pStyle w:val="Listenabsatz"/>
        <w:numPr>
          <w:ilvl w:val="0"/>
          <w:numId w:val="13"/>
        </w:numPr>
      </w:pPr>
      <w:r>
        <w:t>Grundlage</w:t>
      </w:r>
      <w:r w:rsidRPr="00571903">
        <w:t>n in [Optik, Physik]</w:t>
      </w:r>
    </w:p>
    <w:p w14:paraId="7CF7F491" w14:textId="77777777" w:rsidR="00E561A4" w:rsidRPr="00AD1999" w:rsidRDefault="00E561A4" w:rsidP="00E561A4"/>
    <w:p w14:paraId="4F6E4EC5" w14:textId="77777777" w:rsidR="00E561A4" w:rsidRPr="00AD1999" w:rsidRDefault="00E561A4" w:rsidP="00E561A4">
      <w:pPr>
        <w:pStyle w:val="berschrift2"/>
        <w:numPr>
          <w:ilvl w:val="1"/>
          <w:numId w:val="1"/>
        </w:numPr>
        <w:ind w:left="680" w:hanging="680"/>
      </w:pPr>
      <w:bookmarkStart w:id="4" w:name="_Toc94168069"/>
      <w:r w:rsidRPr="00AD1999">
        <w:t>Benötigte Vorarbeiten:</w:t>
      </w:r>
      <w:bookmarkEnd w:id="4"/>
    </w:p>
    <w:p w14:paraId="55D0AB37" w14:textId="77777777" w:rsidR="00E561A4" w:rsidRPr="00571903" w:rsidRDefault="00E561A4" w:rsidP="00E561A4">
      <w:pPr>
        <w:pStyle w:val="Listenabsatz"/>
        <w:numPr>
          <w:ilvl w:val="0"/>
          <w:numId w:val="14"/>
        </w:numPr>
      </w:pPr>
      <w:r w:rsidRPr="00571903">
        <w:t>Selbststudium Modul 6</w:t>
      </w:r>
    </w:p>
    <w:p w14:paraId="41453A0B" w14:textId="77777777" w:rsidR="00E561A4" w:rsidRPr="00AD1999" w:rsidRDefault="00E561A4" w:rsidP="00E561A4"/>
    <w:p w14:paraId="17D08267" w14:textId="77777777" w:rsidR="00E561A4" w:rsidRPr="00AD1999" w:rsidRDefault="00E561A4" w:rsidP="00E561A4">
      <w:pPr>
        <w:pStyle w:val="berschrift2"/>
        <w:numPr>
          <w:ilvl w:val="1"/>
          <w:numId w:val="1"/>
        </w:numPr>
        <w:ind w:left="680" w:hanging="680"/>
      </w:pPr>
      <w:bookmarkStart w:id="5" w:name="_Toc94168070"/>
      <w:r w:rsidRPr="00AD1999">
        <w:t>Benötigte Ressourcen (z.B. Software):</w:t>
      </w:r>
      <w:bookmarkEnd w:id="5"/>
    </w:p>
    <w:p w14:paraId="35276B0E" w14:textId="77777777" w:rsidR="00E561A4" w:rsidRPr="00571903" w:rsidRDefault="00E561A4" w:rsidP="00E561A4">
      <w:pPr>
        <w:pStyle w:val="Listenabsatz"/>
        <w:numPr>
          <w:ilvl w:val="0"/>
          <w:numId w:val="14"/>
        </w:numPr>
      </w:pPr>
      <w:r w:rsidRPr="00571903">
        <w:t>CheckOpti und Anleitung für das Selbststudium</w:t>
      </w:r>
    </w:p>
    <w:p w14:paraId="4442D66C" w14:textId="77777777" w:rsidR="00E561A4" w:rsidRDefault="00E561A4" w:rsidP="00E561A4">
      <w:pPr>
        <w:pStyle w:val="Listenabsatz"/>
        <w:numPr>
          <w:ilvl w:val="0"/>
          <w:numId w:val="14"/>
        </w:numPr>
      </w:pPr>
      <w:r>
        <w:t xml:space="preserve">Bedienungsanleitung CheckOpti: </w:t>
      </w:r>
    </w:p>
    <w:p w14:paraId="5328BB02" w14:textId="77777777" w:rsidR="00E561A4" w:rsidRPr="00253E42" w:rsidRDefault="00E561A4" w:rsidP="00E561A4">
      <w:pPr>
        <w:rPr>
          <w:lang w:val="en-US"/>
        </w:rPr>
      </w:pPr>
    </w:p>
    <w:p w14:paraId="5C9B2A65" w14:textId="77777777" w:rsidR="00E561A4" w:rsidRPr="00AD1999" w:rsidRDefault="00E561A4" w:rsidP="00E561A4">
      <w:pPr>
        <w:pStyle w:val="berschrift2"/>
        <w:numPr>
          <w:ilvl w:val="1"/>
          <w:numId w:val="1"/>
        </w:numPr>
        <w:ind w:left="680" w:hanging="680"/>
      </w:pPr>
      <w:bookmarkStart w:id="6" w:name="_Toc94168071"/>
      <w:r w:rsidRPr="00AD1999">
        <w:t>Anforderungen an Verfügbarkeit von Anlagen und Support:</w:t>
      </w:r>
      <w:bookmarkEnd w:id="6"/>
    </w:p>
    <w:p w14:paraId="47B64965" w14:textId="77777777" w:rsidR="00E561A4" w:rsidRPr="00C74049" w:rsidRDefault="00E561A4" w:rsidP="00E561A4">
      <w:pPr>
        <w:pStyle w:val="Listenabsatz"/>
        <w:numPr>
          <w:ilvl w:val="0"/>
          <w:numId w:val="14"/>
        </w:numPr>
      </w:pPr>
      <w:r w:rsidRPr="00C74049">
        <w:t>Hybride Lernfabrik Buchs: [Modul Kamera 4 Lektionen à 45min], [</w:t>
      </w:r>
      <w:r w:rsidRPr="00C74049">
        <w:rPr>
          <w:u w:val="single"/>
        </w:rPr>
        <w:t>Präsenz</w:t>
      </w:r>
      <w:r w:rsidRPr="00C74049">
        <w:t>]</w:t>
      </w:r>
    </w:p>
    <w:p w14:paraId="372A8654" w14:textId="77777777" w:rsidR="00E561A4" w:rsidRPr="00C74049" w:rsidRDefault="00E561A4" w:rsidP="00E561A4">
      <w:pPr>
        <w:pStyle w:val="Listenabsatz"/>
        <w:numPr>
          <w:ilvl w:val="0"/>
          <w:numId w:val="14"/>
        </w:numPr>
      </w:pPr>
      <w:r w:rsidRPr="00C74049">
        <w:t>FESTO: [CheckOpti] 4 Lektionen à 45min, im Unterricht</w:t>
      </w:r>
    </w:p>
    <w:p w14:paraId="757007CC" w14:textId="77777777" w:rsidR="00E561A4" w:rsidRPr="00AD1999" w:rsidRDefault="00E561A4" w:rsidP="00E561A4"/>
    <w:p w14:paraId="65E821A8" w14:textId="77777777" w:rsidR="00E561A4" w:rsidRDefault="00E561A4" w:rsidP="00E561A4">
      <w:pPr>
        <w:rPr>
          <w:rFonts w:ascii="Arial" w:eastAsiaTheme="majorEastAsia" w:hAnsi="Arial" w:cstheme="majorBidi"/>
          <w:b/>
          <w:color w:val="191919" w:themeColor="text1"/>
          <w:sz w:val="24"/>
          <w:szCs w:val="26"/>
        </w:rPr>
      </w:pPr>
      <w:r>
        <w:br w:type="page"/>
      </w:r>
    </w:p>
    <w:p w14:paraId="15601050" w14:textId="77777777" w:rsidR="00E561A4" w:rsidRPr="00AD1999" w:rsidRDefault="00E561A4" w:rsidP="00E561A4">
      <w:pPr>
        <w:pStyle w:val="berschrift2"/>
        <w:numPr>
          <w:ilvl w:val="1"/>
          <w:numId w:val="1"/>
        </w:numPr>
        <w:ind w:left="680" w:hanging="680"/>
      </w:pPr>
      <w:bookmarkStart w:id="7" w:name="_Toc94168072"/>
      <w:r w:rsidRPr="00AD1999">
        <w:lastRenderedPageBreak/>
        <w:t>Lernziele</w:t>
      </w:r>
      <w:bookmarkEnd w:id="7"/>
    </w:p>
    <w:p w14:paraId="215E7E38" w14:textId="77777777" w:rsidR="00E561A4" w:rsidRDefault="00E561A4" w:rsidP="00E561A4">
      <w:pPr>
        <w:pStyle w:val="Listenabsatz"/>
        <w:numPr>
          <w:ilvl w:val="0"/>
          <w:numId w:val="15"/>
        </w:numPr>
      </w:pPr>
      <w:r w:rsidRPr="00AD1999">
        <w:t>Nach Abschluss der Lerneinh</w:t>
      </w:r>
      <w:r>
        <w:t xml:space="preserve">eit haben Sie folgendes gelernt: </w:t>
      </w:r>
    </w:p>
    <w:p w14:paraId="411CE3D0" w14:textId="77777777" w:rsidR="00E561A4" w:rsidRPr="00C74049" w:rsidRDefault="00E561A4" w:rsidP="00E561A4">
      <w:pPr>
        <w:pStyle w:val="Listenabsatz"/>
      </w:pPr>
      <w:r w:rsidRPr="00C74049">
        <w:t xml:space="preserve">[Sie verstehen die Mächtigkeit der optischen Bildverarbeitung und können diese an einem Beispiel für das OST Gadget anwenden] </w:t>
      </w:r>
    </w:p>
    <w:p w14:paraId="0C5C889E" w14:textId="77777777" w:rsidR="00E561A4" w:rsidRPr="00AD1999" w:rsidRDefault="00E561A4" w:rsidP="00E561A4">
      <w:pPr>
        <w:ind w:left="360"/>
      </w:pPr>
    </w:p>
    <w:p w14:paraId="54F1D802" w14:textId="77777777" w:rsidR="00E561A4" w:rsidRPr="00C74049" w:rsidRDefault="00E561A4" w:rsidP="00E561A4">
      <w:pPr>
        <w:pStyle w:val="berschrift2"/>
        <w:numPr>
          <w:ilvl w:val="1"/>
          <w:numId w:val="1"/>
        </w:numPr>
        <w:ind w:left="680" w:hanging="680"/>
        <w:rPr>
          <w:rFonts w:eastAsiaTheme="minorHAnsi"/>
          <w:color w:val="auto"/>
        </w:rPr>
      </w:pPr>
      <w:bookmarkStart w:id="8" w:name="_Toc94168073"/>
      <w:r w:rsidRPr="00C74049">
        <w:rPr>
          <w:rFonts w:eastAsiaTheme="minorHAnsi"/>
          <w:color w:val="auto"/>
        </w:rPr>
        <w:t>Taxonomie-Level [1-6]</w:t>
      </w:r>
      <w:bookmarkEnd w:id="8"/>
    </w:p>
    <w:p w14:paraId="5CF8B0EC" w14:textId="77777777" w:rsidR="00E561A4" w:rsidRPr="00C74049" w:rsidRDefault="00E561A4" w:rsidP="00E561A4">
      <w:pPr>
        <w:ind w:left="2126" w:hanging="2124"/>
      </w:pPr>
      <w:r w:rsidRPr="00C74049">
        <w:t xml:space="preserve">K1: Verstehen: </w:t>
      </w:r>
      <w:r w:rsidRPr="00C74049">
        <w:tab/>
      </w:r>
      <w:r w:rsidRPr="00C74049">
        <w:tab/>
        <w:t>Die Lernenden geben wieder, was sie vorher gelernt haben. Der Prüfungsstoff musste auswendig gelernt oder geübt werden. Wissen abrufen.</w:t>
      </w:r>
    </w:p>
    <w:p w14:paraId="4BA832AA" w14:textId="77777777" w:rsidR="00E561A4" w:rsidRPr="00C74049" w:rsidRDefault="00E561A4" w:rsidP="00E561A4">
      <w:pPr>
        <w:ind w:left="2124" w:hanging="2124"/>
      </w:pPr>
      <w:r w:rsidRPr="00C74049">
        <w:t xml:space="preserve">K2: Verstehen </w:t>
      </w:r>
      <w:r w:rsidRPr="00C74049">
        <w:tab/>
      </w:r>
      <w:r w:rsidRPr="00C74049">
        <w:tab/>
        <w:t xml:space="preserve">Die Lernenden erklären z.B. einen Begriff, eine Formel, einen Sachverhalt oder ein </w:t>
      </w:r>
      <w:r w:rsidRPr="00C74049">
        <w:br/>
        <w:t>Gerät. Ihr Verständnis zeigt sich darin, dass sie das Gelernte auch in einem Kontext präsent haben, der sich vom Kontext unterscheidet, in dem gelernt worden ist. So können die Lernenden z.B. einen Sachverhalt auch umgangssprachlich erläutern oder den Zusammenhang graphisch darstellen.</w:t>
      </w:r>
    </w:p>
    <w:p w14:paraId="0EAC70F0" w14:textId="77777777" w:rsidR="00E561A4" w:rsidRPr="00C74049" w:rsidRDefault="00E561A4" w:rsidP="00E561A4">
      <w:pPr>
        <w:ind w:left="2124" w:hanging="2124"/>
      </w:pPr>
      <w:r w:rsidRPr="00C74049">
        <w:t>K3: Anwenden:</w:t>
      </w:r>
      <w:r w:rsidRPr="00C74049">
        <w:tab/>
      </w:r>
      <w:r w:rsidRPr="00C74049">
        <w:tab/>
        <w:t>Die Lernenden wenden etwas Gelerntes in einer neuen Situation an. Diese An-</w:t>
      </w:r>
      <w:r w:rsidRPr="00C74049">
        <w:br/>
        <w:t>wendungssituation ist bisher nicht vorgekommen.</w:t>
      </w:r>
    </w:p>
    <w:p w14:paraId="08755E1D" w14:textId="77777777" w:rsidR="00E561A4" w:rsidRPr="00C74049" w:rsidRDefault="00E561A4" w:rsidP="00E561A4">
      <w:pPr>
        <w:ind w:left="2124" w:hanging="2124"/>
      </w:pPr>
      <w:r w:rsidRPr="00C74049">
        <w:t xml:space="preserve">K4: Analysieren: </w:t>
      </w:r>
      <w:r w:rsidRPr="00C74049">
        <w:tab/>
        <w:t>Die Lernenden zerlegen Modelle, Verfahren oder anderes in deren Bestandteile. Dabei müssen sie in komplexen Sachverhalten die Aufbauprinzipien oder inneren Strukturen entdecken. Sie erkennen Zusammenhänge.</w:t>
      </w:r>
    </w:p>
    <w:p w14:paraId="19A8377C" w14:textId="77777777" w:rsidR="00E561A4" w:rsidRDefault="00E561A4" w:rsidP="00E561A4">
      <w:pPr>
        <w:ind w:left="2124" w:hanging="2124"/>
      </w:pPr>
      <w:r>
        <w:t>K5: Bewerten:</w:t>
      </w:r>
      <w:r>
        <w:tab/>
      </w:r>
      <w:r>
        <w:tab/>
      </w:r>
      <w:r w:rsidRPr="00041230">
        <w:t>Die Lernenden zeigen eine konstruktive Leistung</w:t>
      </w:r>
      <w:r>
        <w:t xml:space="preserve">. Sie müssen verschiedene Teile </w:t>
      </w:r>
      <w:r w:rsidRPr="00041230">
        <w:t xml:space="preserve">zusammenfügen, die sie noch nicht zusammen erlebt oder gesehen haben. Aus ihrer Sicht müssen sie eine schöpferische Leistung erbringen. Das Neue ist aber in der bisherigen Erfahrung oder in der Kenntnis </w:t>
      </w:r>
      <w:r>
        <w:t>der Lernenden noch nicht vorhan</w:t>
      </w:r>
      <w:r w:rsidRPr="00041230">
        <w:t>den.</w:t>
      </w:r>
    </w:p>
    <w:p w14:paraId="65654552" w14:textId="77777777" w:rsidR="00E561A4" w:rsidRDefault="00E561A4" w:rsidP="00E561A4">
      <w:pPr>
        <w:ind w:left="2124" w:hanging="2124"/>
      </w:pPr>
      <w:r>
        <w:t>K6: Entwickeln:</w:t>
      </w:r>
      <w:r>
        <w:tab/>
      </w:r>
      <w:r>
        <w:tab/>
      </w:r>
      <w:r w:rsidRPr="00041230">
        <w:t>Die Lernenden beurteilen ein Modell, eine Lösung, einen Ansatz, ein Verfahren oder etwas Ähnliches insgesamt in Hinsicht auf dessen Zweckmässigkeit oder innere Struktur. Sie kennen z.B. das Modell, dessen Bestandteile und darüber hinaus noch die Qualitätsangemessenheit, die innere Stimmigkeit oder Funktions-tüchtigkeit. Darüber müssen sie sich ein Urteil bilden, um die Aufgabe richtig zu lösen.</w:t>
      </w:r>
    </w:p>
    <w:p w14:paraId="79213A3F" w14:textId="77777777" w:rsidR="00E561A4" w:rsidRPr="00041230" w:rsidRDefault="00E561A4" w:rsidP="00E561A4">
      <w:pPr>
        <w:ind w:left="2124" w:hanging="2124"/>
        <w:rPr>
          <w:lang w:val="fr-FR"/>
        </w:rPr>
      </w:pPr>
      <w:r>
        <w:tab/>
      </w:r>
      <w:r>
        <w:tab/>
      </w:r>
      <w:r>
        <w:tab/>
      </w:r>
      <w:r>
        <w:tab/>
      </w:r>
      <w:r>
        <w:tab/>
      </w:r>
      <w:r>
        <w:tab/>
      </w:r>
      <w:r>
        <w:tab/>
      </w:r>
      <w:r>
        <w:tab/>
      </w:r>
      <w:r w:rsidRPr="00041230">
        <w:rPr>
          <w:lang w:val="fr-FR"/>
        </w:rPr>
        <w:t>Quelle: https://paeda-logics.ch/</w:t>
      </w:r>
    </w:p>
    <w:p w14:paraId="0AC46C77" w14:textId="77777777" w:rsidR="00E561A4" w:rsidRPr="00041230" w:rsidRDefault="00E561A4" w:rsidP="00E561A4">
      <w:pPr>
        <w:pStyle w:val="berschrift1"/>
        <w:numPr>
          <w:ilvl w:val="0"/>
          <w:numId w:val="1"/>
        </w:numPr>
        <w:rPr>
          <w:rStyle w:val="berschrift2Zchn"/>
          <w:b/>
        </w:rPr>
      </w:pPr>
      <w:r w:rsidRPr="00A0070E">
        <w:br w:type="page"/>
      </w:r>
      <w:bookmarkStart w:id="9" w:name="_Toc72479642"/>
      <w:bookmarkStart w:id="10" w:name="_Toc73425022"/>
      <w:bookmarkStart w:id="11" w:name="_Toc94168074"/>
      <w:r w:rsidRPr="00041230">
        <w:lastRenderedPageBreak/>
        <w:t>Detaillierte Beschreibung von Inhalt und Ablauf</w:t>
      </w:r>
      <w:bookmarkEnd w:id="9"/>
      <w:bookmarkEnd w:id="10"/>
      <w:bookmarkEnd w:id="11"/>
      <w:r w:rsidRPr="00041230">
        <w:rPr>
          <w:rStyle w:val="berschrift2Zchn"/>
        </w:rPr>
        <w:t xml:space="preserve"> </w:t>
      </w:r>
    </w:p>
    <w:p w14:paraId="2C81C229" w14:textId="77777777" w:rsidR="00E561A4" w:rsidRPr="001303B3" w:rsidRDefault="00E561A4" w:rsidP="00E561A4">
      <w:pPr>
        <w:pStyle w:val="berschrift2"/>
        <w:numPr>
          <w:ilvl w:val="1"/>
          <w:numId w:val="1"/>
        </w:numPr>
        <w:ind w:left="680" w:hanging="680"/>
      </w:pPr>
      <w:bookmarkStart w:id="12" w:name="_Toc72479644"/>
      <w:bookmarkStart w:id="13" w:name="_Toc73425024"/>
      <w:bookmarkStart w:id="14" w:name="_Toc94168075"/>
      <w:r w:rsidRPr="001303B3">
        <w:t>Lernmaterialien des Moduls</w:t>
      </w:r>
      <w:bookmarkEnd w:id="12"/>
      <w:bookmarkEnd w:id="13"/>
      <w:bookmarkEnd w:id="14"/>
    </w:p>
    <w:p w14:paraId="090269D4" w14:textId="77777777" w:rsidR="00E561A4" w:rsidRPr="00E840E9" w:rsidRDefault="00E561A4" w:rsidP="00E561A4">
      <w:pPr>
        <w:pStyle w:val="Listenabsatz"/>
        <w:numPr>
          <w:ilvl w:val="0"/>
          <w:numId w:val="15"/>
        </w:numPr>
      </w:pPr>
      <w:r w:rsidRPr="00E840E9">
        <w:t>Vorlesungsmaterialien: PDF</w:t>
      </w:r>
    </w:p>
    <w:p w14:paraId="3CA28FB5" w14:textId="77777777" w:rsidR="00E561A4" w:rsidRPr="00E840E9" w:rsidRDefault="00E561A4" w:rsidP="00E561A4">
      <w:pPr>
        <w:pStyle w:val="Listenabsatz"/>
        <w:numPr>
          <w:ilvl w:val="0"/>
          <w:numId w:val="15"/>
        </w:numPr>
      </w:pPr>
      <w:r w:rsidRPr="00E840E9">
        <w:t xml:space="preserve">PowerPoint-Folien im OST Template (verpflichtend) </w:t>
      </w:r>
      <w:r w:rsidRPr="00E840E9">
        <w:sym w:font="Wingdings" w:char="F0E0"/>
      </w:r>
      <w:r w:rsidRPr="00E840E9">
        <w:t xml:space="preserve"> PP Anwendung der optischen Sichtprüfung</w:t>
      </w:r>
    </w:p>
    <w:p w14:paraId="436FD43E" w14:textId="77777777" w:rsidR="00E561A4" w:rsidRPr="00E840E9" w:rsidRDefault="00E561A4" w:rsidP="00E561A4">
      <w:pPr>
        <w:pStyle w:val="Listenabsatz"/>
        <w:numPr>
          <w:ilvl w:val="0"/>
          <w:numId w:val="15"/>
        </w:numPr>
      </w:pPr>
      <w:r w:rsidRPr="00E840E9">
        <w:t>[weitere Materialien optional]</w:t>
      </w:r>
    </w:p>
    <w:p w14:paraId="342E1EEC" w14:textId="77777777" w:rsidR="00E561A4" w:rsidRDefault="00E561A4" w:rsidP="00E561A4">
      <w:pPr>
        <w:pStyle w:val="Listenabsatz"/>
      </w:pPr>
    </w:p>
    <w:p w14:paraId="686519C0" w14:textId="77777777" w:rsidR="00E561A4" w:rsidRDefault="00E561A4" w:rsidP="00E561A4">
      <w:pPr>
        <w:pStyle w:val="berschrift2"/>
        <w:numPr>
          <w:ilvl w:val="1"/>
          <w:numId w:val="1"/>
        </w:numPr>
        <w:ind w:left="680" w:hanging="680"/>
      </w:pPr>
      <w:bookmarkStart w:id="15" w:name="_Toc72479645"/>
      <w:bookmarkStart w:id="16" w:name="_Toc73425025"/>
      <w:bookmarkStart w:id="17" w:name="_Toc94168076"/>
      <w:r w:rsidRPr="001303B3">
        <w:t>Übungsmaterialien</w:t>
      </w:r>
      <w:bookmarkEnd w:id="15"/>
      <w:bookmarkEnd w:id="16"/>
      <w:bookmarkEnd w:id="17"/>
    </w:p>
    <w:p w14:paraId="0999C8AC" w14:textId="77777777" w:rsidR="00E561A4" w:rsidRDefault="00E561A4" w:rsidP="00E561A4">
      <w:pPr>
        <w:pStyle w:val="Listenabsatz"/>
        <w:numPr>
          <w:ilvl w:val="0"/>
          <w:numId w:val="15"/>
        </w:numPr>
      </w:pPr>
      <w:r w:rsidRPr="001303B3">
        <w:t>Übungen</w:t>
      </w:r>
      <w:r w:rsidRPr="0042484F">
        <w:t xml:space="preserve"> als Word-Dokument im OST Template (verpflichtend)</w:t>
      </w:r>
    </w:p>
    <w:p w14:paraId="6BB433DE" w14:textId="77777777" w:rsidR="00E561A4" w:rsidRPr="002B4028" w:rsidRDefault="00E561A4" w:rsidP="00E561A4">
      <w:pPr>
        <w:pStyle w:val="Listenabsatz"/>
        <w:numPr>
          <w:ilvl w:val="0"/>
          <w:numId w:val="15"/>
        </w:numPr>
      </w:pPr>
      <w:r w:rsidRPr="0042484F">
        <w:t>Musterlösungen als Word-Dokument im OST Template (verpflichtend)</w:t>
      </w:r>
      <w:r>
        <w:t xml:space="preserve"> </w:t>
      </w:r>
      <w:r>
        <w:sym w:font="Wingdings" w:char="F0E0"/>
      </w:r>
      <w:r>
        <w:t xml:space="preserve"> </w:t>
      </w:r>
      <w:r w:rsidRPr="002B4028">
        <w:t>Dokument «Lösung zu optische Sichtprüfung»</w:t>
      </w:r>
    </w:p>
    <w:p w14:paraId="7B36AD20" w14:textId="77777777" w:rsidR="00E561A4" w:rsidRDefault="00E561A4" w:rsidP="00E561A4">
      <w:pPr>
        <w:pStyle w:val="Listenabsatz"/>
        <w:numPr>
          <w:ilvl w:val="0"/>
          <w:numId w:val="15"/>
        </w:numPr>
      </w:pPr>
      <w:r w:rsidRPr="0042484F">
        <w:t>[weitere Materialien optional]</w:t>
      </w:r>
      <w:r>
        <w:t xml:space="preserve"> </w:t>
      </w:r>
      <w:r>
        <w:sym w:font="Wingdings" w:char="F0E0"/>
      </w:r>
      <w:r>
        <w:t xml:space="preserve"> </w:t>
      </w:r>
      <w:r w:rsidRPr="002B4028">
        <w:t xml:space="preserve">Videos </w:t>
      </w:r>
      <w:r>
        <w:t>im Ordner «Anwendung der optischen Sichtprüfung»</w:t>
      </w:r>
    </w:p>
    <w:p w14:paraId="7B9CB0F6" w14:textId="77777777" w:rsidR="00E561A4" w:rsidRPr="0042484F" w:rsidRDefault="00E561A4" w:rsidP="00E561A4">
      <w:pPr>
        <w:pStyle w:val="Listenabsatz"/>
      </w:pPr>
    </w:p>
    <w:p w14:paraId="453DD5D0" w14:textId="77777777" w:rsidR="00E561A4" w:rsidRPr="007449DD" w:rsidRDefault="00E561A4" w:rsidP="00E561A4">
      <w:pPr>
        <w:pStyle w:val="berschrift2"/>
        <w:numPr>
          <w:ilvl w:val="1"/>
          <w:numId w:val="1"/>
        </w:numPr>
        <w:ind w:left="680" w:hanging="680"/>
      </w:pPr>
      <w:bookmarkStart w:id="18" w:name="_Toc72479646"/>
      <w:bookmarkStart w:id="19" w:name="_Toc73425026"/>
      <w:bookmarkStart w:id="20" w:name="_Toc94168077"/>
      <w:r w:rsidRPr="007449DD">
        <w:t>Prüfungsmaterialien</w:t>
      </w:r>
      <w:bookmarkEnd w:id="18"/>
      <w:bookmarkEnd w:id="19"/>
      <w:bookmarkEnd w:id="20"/>
    </w:p>
    <w:p w14:paraId="70405D8F" w14:textId="77777777" w:rsidR="00E561A4" w:rsidRDefault="00E561A4" w:rsidP="00E561A4">
      <w:pPr>
        <w:pStyle w:val="Listenabsatz"/>
        <w:numPr>
          <w:ilvl w:val="0"/>
          <w:numId w:val="15"/>
        </w:numPr>
      </w:pPr>
      <w:r w:rsidRPr="0042484F">
        <w:t>Prüfungsfragen als Word Dokument im OST Template [ODER] auf Moodle-kompatiblem System [nichtzutreffendes streichen] (verpflichtend)</w:t>
      </w:r>
      <w:r>
        <w:t xml:space="preserve"> </w:t>
      </w:r>
      <w:r>
        <w:sym w:font="Wingdings" w:char="F0E0"/>
      </w:r>
      <w:r>
        <w:t xml:space="preserve"> </w:t>
      </w:r>
      <w:r w:rsidRPr="002063F8">
        <w:t xml:space="preserve">Prüfungsaufgaben Optische Sichtprüfung </w:t>
      </w:r>
      <w:r w:rsidRPr="002063F8">
        <w:sym w:font="Wingdings" w:char="F0E0"/>
      </w:r>
      <w:r w:rsidRPr="002063F8">
        <w:t xml:space="preserve"> Im Ordner «Anwendung der optischen Sichtprüfung»</w:t>
      </w:r>
    </w:p>
    <w:p w14:paraId="70521E59" w14:textId="77777777" w:rsidR="00E561A4" w:rsidRDefault="00E561A4" w:rsidP="00E561A4">
      <w:pPr>
        <w:pStyle w:val="Listenabsatz"/>
        <w:numPr>
          <w:ilvl w:val="0"/>
          <w:numId w:val="15"/>
        </w:numPr>
      </w:pPr>
      <w:r w:rsidRPr="0042484F">
        <w:t>Musterlösungen (verpflichtend)</w:t>
      </w:r>
      <w:r w:rsidRPr="004C75C2">
        <w:t xml:space="preserve"> </w:t>
      </w:r>
      <w:r w:rsidRPr="002063F8">
        <w:sym w:font="Wingdings" w:char="F0E0"/>
      </w:r>
      <w:r w:rsidRPr="002063F8">
        <w:t xml:space="preserve"> Musterlösung zu Optische Sichtprüfung </w:t>
      </w:r>
      <w:r w:rsidRPr="002063F8">
        <w:sym w:font="Wingdings" w:char="F0E0"/>
      </w:r>
      <w:r w:rsidRPr="002063F8">
        <w:t xml:space="preserve"> Im Ordner «Anwendung der optischen Sichtprüfung»</w:t>
      </w:r>
    </w:p>
    <w:p w14:paraId="19632FA6" w14:textId="77777777" w:rsidR="00E561A4" w:rsidRPr="002063F8" w:rsidRDefault="00E561A4" w:rsidP="00E561A4">
      <w:pPr>
        <w:ind w:left="360"/>
        <w:rPr>
          <w:color w:val="FF0000"/>
        </w:rPr>
      </w:pPr>
    </w:p>
    <w:p w14:paraId="0D27BBC4" w14:textId="77777777" w:rsidR="00E561A4" w:rsidRDefault="00E561A4" w:rsidP="00E561A4">
      <w:pPr>
        <w:pStyle w:val="Listenabsatz"/>
      </w:pPr>
    </w:p>
    <w:p w14:paraId="485AF41E" w14:textId="77777777" w:rsidR="00E561A4" w:rsidRDefault="00E561A4" w:rsidP="00E561A4">
      <w:r>
        <w:br w:type="page"/>
      </w:r>
    </w:p>
    <w:p w14:paraId="6453F94A" w14:textId="77777777" w:rsidR="00E561A4" w:rsidRDefault="00E561A4" w:rsidP="00E561A4">
      <w:pPr>
        <w:pStyle w:val="berschrift1"/>
        <w:numPr>
          <w:ilvl w:val="0"/>
          <w:numId w:val="1"/>
        </w:numPr>
      </w:pPr>
      <w:bookmarkStart w:id="21" w:name="_Toc94168078"/>
      <w:r w:rsidRPr="00253E42">
        <w:lastRenderedPageBreak/>
        <w:t>Beschreibung der Lerneinheit</w:t>
      </w:r>
      <w:bookmarkEnd w:id="21"/>
    </w:p>
    <w:p w14:paraId="048F7649" w14:textId="77777777" w:rsidR="00E561A4" w:rsidRDefault="00E561A4" w:rsidP="00E561A4">
      <w:pPr>
        <w:pStyle w:val="berschrift2"/>
        <w:numPr>
          <w:ilvl w:val="1"/>
          <w:numId w:val="1"/>
        </w:numPr>
        <w:ind w:left="680" w:hanging="680"/>
      </w:pPr>
      <w:bookmarkStart w:id="22" w:name="_Toc94168079"/>
      <w:r>
        <w:t>Situation</w:t>
      </w:r>
      <w:bookmarkEnd w:id="22"/>
    </w:p>
    <w:p w14:paraId="0EB97F4D" w14:textId="77777777" w:rsidR="00E561A4" w:rsidRPr="002063F8" w:rsidRDefault="00E561A4" w:rsidP="00E561A4">
      <w:r w:rsidRPr="002063F8">
        <w:t>Am Standort Buchs wird das OST-Gadget montiert. Während dem Montageprozess wird die Elektronik eingelegt und dann mit einem Rückdeckel verschlossen. Es soll mit dem Bildverarbeitungs-Modul der HLF geprüft werden:</w:t>
      </w:r>
    </w:p>
    <w:p w14:paraId="7D5569F6" w14:textId="77777777" w:rsidR="00E561A4" w:rsidRPr="002063F8" w:rsidRDefault="00E561A4" w:rsidP="00E561A4">
      <w:pPr>
        <w:pStyle w:val="Listenabsatz"/>
        <w:numPr>
          <w:ilvl w:val="0"/>
          <w:numId w:val="16"/>
        </w:numPr>
      </w:pPr>
      <w:r w:rsidRPr="002063F8">
        <w:t>ob die Elektronik in die Unterschale eingelegt ist</w:t>
      </w:r>
    </w:p>
    <w:p w14:paraId="50CEFD06" w14:textId="77777777" w:rsidR="00E561A4" w:rsidRPr="002063F8" w:rsidRDefault="00E561A4" w:rsidP="00E561A4">
      <w:pPr>
        <w:pStyle w:val="Listenabsatz"/>
        <w:numPr>
          <w:ilvl w:val="0"/>
          <w:numId w:val="16"/>
        </w:numPr>
      </w:pPr>
      <w:r w:rsidRPr="002063F8">
        <w:t xml:space="preserve">ob die richtige Seite der Elektronik eingelegt ist </w:t>
      </w:r>
    </w:p>
    <w:p w14:paraId="2FCDB65B" w14:textId="77777777" w:rsidR="00E561A4" w:rsidRPr="002063F8" w:rsidRDefault="00E561A4" w:rsidP="00E561A4">
      <w:r w:rsidRPr="002063F8">
        <w:t>Die Studierenden sollen nach der Durchführung der Lerneinheit in der Lage sein durch die Anwendung der Automatischen Optischen Sichtprüfung das Vorhandensein sowie die richtige Lage der Elektronik zu prüfen. Dazu werden die Studierenden den nachfolgenden Kurs durcharbeiten.</w:t>
      </w:r>
    </w:p>
    <w:p w14:paraId="01D99F79" w14:textId="77777777" w:rsidR="00E561A4" w:rsidRDefault="00E561A4" w:rsidP="00E561A4"/>
    <w:p w14:paraId="14C79357" w14:textId="77777777" w:rsidR="00E561A4" w:rsidRDefault="00E561A4" w:rsidP="00E561A4">
      <w:pPr>
        <w:pStyle w:val="berschrift2"/>
        <w:numPr>
          <w:ilvl w:val="1"/>
          <w:numId w:val="1"/>
        </w:numPr>
        <w:ind w:left="680" w:hanging="680"/>
      </w:pPr>
      <w:bookmarkStart w:id="23" w:name="_Toc94168080"/>
      <w:r>
        <w:t>Rahmenbedingungen</w:t>
      </w:r>
      <w:bookmarkEnd w:id="23"/>
    </w:p>
    <w:p w14:paraId="476C34CB" w14:textId="77777777" w:rsidR="00E561A4" w:rsidRPr="002063F8" w:rsidRDefault="00E561A4" w:rsidP="00E561A4">
      <w:pPr>
        <w:pStyle w:val="Listenabsatz"/>
        <w:numPr>
          <w:ilvl w:val="0"/>
          <w:numId w:val="15"/>
        </w:numPr>
      </w:pPr>
      <w:r w:rsidRPr="002063F8">
        <w:t>Vertiefungsrichtung:</w:t>
      </w:r>
      <w:r w:rsidRPr="002063F8">
        <w:tab/>
        <w:t>Systemtechnik</w:t>
      </w:r>
    </w:p>
    <w:p w14:paraId="1D322577" w14:textId="77777777" w:rsidR="00E561A4" w:rsidRPr="002063F8" w:rsidRDefault="00E561A4" w:rsidP="00E561A4">
      <w:pPr>
        <w:pStyle w:val="Listenabsatz"/>
        <w:numPr>
          <w:ilvl w:val="0"/>
          <w:numId w:val="15"/>
        </w:numPr>
      </w:pPr>
      <w:r w:rsidRPr="002063F8">
        <w:t>Semester:</w:t>
      </w:r>
      <w:r w:rsidRPr="002063F8">
        <w:tab/>
      </w:r>
      <w:r w:rsidRPr="002063F8">
        <w:tab/>
        <w:t>3. Semester Modul 6 in der HLF</w:t>
      </w:r>
    </w:p>
    <w:p w14:paraId="27D41847" w14:textId="77777777" w:rsidR="00E561A4" w:rsidRPr="002063F8" w:rsidRDefault="00E561A4" w:rsidP="00E561A4">
      <w:pPr>
        <w:pStyle w:val="Listenabsatz"/>
        <w:numPr>
          <w:ilvl w:val="0"/>
          <w:numId w:val="15"/>
        </w:numPr>
      </w:pPr>
      <w:r w:rsidRPr="002063F8">
        <w:t>Anzahl Lektionen:</w:t>
      </w:r>
      <w:r w:rsidRPr="002063F8">
        <w:tab/>
        <w:t>4</w:t>
      </w:r>
      <w:r w:rsidRPr="002063F8">
        <w:tab/>
      </w:r>
    </w:p>
    <w:p w14:paraId="0EB431AA" w14:textId="77777777" w:rsidR="00E561A4" w:rsidRPr="002063F8" w:rsidRDefault="00E561A4" w:rsidP="00E561A4">
      <w:pPr>
        <w:pStyle w:val="Listenabsatz"/>
        <w:numPr>
          <w:ilvl w:val="0"/>
          <w:numId w:val="15"/>
        </w:numPr>
      </w:pPr>
      <w:r w:rsidRPr="002063F8">
        <w:t>Geführtes Selbststudium? (ja)</w:t>
      </w:r>
    </w:p>
    <w:p w14:paraId="31E20061" w14:textId="77777777" w:rsidR="00E561A4" w:rsidRPr="002063F8" w:rsidRDefault="00E561A4" w:rsidP="00E561A4">
      <w:pPr>
        <w:pStyle w:val="Listenabsatz"/>
        <w:numPr>
          <w:ilvl w:val="0"/>
          <w:numId w:val="15"/>
        </w:numPr>
      </w:pPr>
      <w:r w:rsidRPr="002063F8">
        <w:t>Selbststudium? (ja)</w:t>
      </w:r>
    </w:p>
    <w:p w14:paraId="463556DD" w14:textId="77777777" w:rsidR="00E561A4" w:rsidRPr="002063F8" w:rsidRDefault="00E561A4" w:rsidP="00E561A4">
      <w:pPr>
        <w:pStyle w:val="Listenabsatz"/>
        <w:numPr>
          <w:ilvl w:val="0"/>
          <w:numId w:val="15"/>
        </w:numPr>
      </w:pPr>
      <w:r w:rsidRPr="002063F8">
        <w:t>Kontaktunterricht? (ja)</w:t>
      </w:r>
    </w:p>
    <w:p w14:paraId="07523D05" w14:textId="77777777" w:rsidR="00E561A4" w:rsidRDefault="00E561A4" w:rsidP="00E561A4">
      <w:pPr>
        <w:pStyle w:val="Listenabsatz"/>
      </w:pPr>
    </w:p>
    <w:p w14:paraId="78FBAF65" w14:textId="77777777" w:rsidR="00E561A4" w:rsidRDefault="00E561A4" w:rsidP="00E561A4">
      <w:pPr>
        <w:pStyle w:val="berschrift2"/>
        <w:numPr>
          <w:ilvl w:val="1"/>
          <w:numId w:val="1"/>
        </w:numPr>
        <w:ind w:left="680" w:hanging="680"/>
      </w:pPr>
      <w:bookmarkStart w:id="24" w:name="_Toc94168081"/>
      <w:r w:rsidRPr="00FA329D">
        <w:t xml:space="preserve">Voraussetzungen </w:t>
      </w:r>
      <w:r>
        <w:t>das Verständnis der Lerneinheit</w:t>
      </w:r>
      <w:bookmarkEnd w:id="24"/>
    </w:p>
    <w:p w14:paraId="6A84B9F0" w14:textId="77777777" w:rsidR="00E561A4" w:rsidRPr="002063F8" w:rsidRDefault="00E561A4" w:rsidP="00E561A4">
      <w:pPr>
        <w:pStyle w:val="Listenabsatz"/>
        <w:numPr>
          <w:ilvl w:val="0"/>
          <w:numId w:val="15"/>
        </w:numPr>
      </w:pPr>
      <w:r w:rsidRPr="002063F8">
        <w:t>Erarbeiten des Selbststudiumsteil für das Modul 6: Aufwand 4 h</w:t>
      </w:r>
    </w:p>
    <w:p w14:paraId="00DE1CF5" w14:textId="77777777" w:rsidR="00E561A4" w:rsidRPr="002063F8" w:rsidRDefault="00E561A4" w:rsidP="00E561A4">
      <w:pPr>
        <w:pStyle w:val="Listenabsatz"/>
        <w:numPr>
          <w:ilvl w:val="0"/>
          <w:numId w:val="15"/>
        </w:numPr>
      </w:pPr>
      <w:r w:rsidRPr="002063F8">
        <w:t>Grundlagen Physik aus dem ersten Studienjahr</w:t>
      </w:r>
    </w:p>
    <w:p w14:paraId="6409A4A4" w14:textId="77777777" w:rsidR="00E561A4" w:rsidRPr="002063F8" w:rsidRDefault="00E561A4" w:rsidP="00E561A4">
      <w:pPr>
        <w:pStyle w:val="Listenabsatz"/>
        <w:numPr>
          <w:ilvl w:val="0"/>
          <w:numId w:val="15"/>
        </w:numPr>
      </w:pPr>
      <w:r w:rsidRPr="002063F8">
        <w:t>Besuch der Grundlagen Module Sys-A HLF</w:t>
      </w:r>
    </w:p>
    <w:p w14:paraId="60FE05EA" w14:textId="77777777" w:rsidR="00E561A4" w:rsidRDefault="00E561A4" w:rsidP="00E561A4"/>
    <w:p w14:paraId="0C35BB40" w14:textId="77777777" w:rsidR="00E561A4" w:rsidRDefault="00E561A4" w:rsidP="00E561A4">
      <w:pPr>
        <w:pStyle w:val="berschrift2"/>
        <w:numPr>
          <w:ilvl w:val="1"/>
          <w:numId w:val="1"/>
        </w:numPr>
        <w:ind w:left="680" w:hanging="680"/>
      </w:pPr>
      <w:bookmarkStart w:id="25" w:name="_Toc94168082"/>
      <w:r>
        <w:t>Verweise auf andere Lehr- und Lerneinheiten</w:t>
      </w:r>
      <w:bookmarkEnd w:id="25"/>
    </w:p>
    <w:p w14:paraId="045D468B" w14:textId="77777777" w:rsidR="00E561A4" w:rsidRDefault="00E561A4" w:rsidP="00E561A4">
      <w:pPr>
        <w:rPr>
          <w:color w:val="FF0000"/>
        </w:rPr>
      </w:pPr>
      <w:r>
        <w:t>Diese Lerneinheit kann auch für folgenden Lektionen verwendet werden.</w:t>
      </w:r>
      <w:r w:rsidRPr="008A7420">
        <w:rPr>
          <w:color w:val="FF0000"/>
        </w:rPr>
        <w:t xml:space="preserve"> </w:t>
      </w:r>
    </w:p>
    <w:p w14:paraId="0967F022" w14:textId="77777777" w:rsidR="00E561A4" w:rsidRPr="002063F8" w:rsidRDefault="00E561A4" w:rsidP="00E561A4">
      <w:pPr>
        <w:pStyle w:val="Listenabsatz"/>
        <w:numPr>
          <w:ilvl w:val="0"/>
          <w:numId w:val="31"/>
        </w:numPr>
      </w:pPr>
      <w:r w:rsidRPr="002063F8">
        <w:t>Sys-A HLF Modul 6</w:t>
      </w:r>
    </w:p>
    <w:p w14:paraId="7373ED37" w14:textId="77777777" w:rsidR="00E561A4" w:rsidRPr="004C75C2" w:rsidRDefault="00E561A4" w:rsidP="00E561A4">
      <w:r w:rsidRPr="004C75C2">
        <w:t>(Weitere Beispiel)</w:t>
      </w:r>
    </w:p>
    <w:p w14:paraId="41603EE8" w14:textId="77777777" w:rsidR="00E561A4" w:rsidRPr="004C75C2" w:rsidRDefault="00E561A4" w:rsidP="00E561A4">
      <w:pPr>
        <w:pStyle w:val="Listenabsatz"/>
        <w:numPr>
          <w:ilvl w:val="0"/>
          <w:numId w:val="15"/>
        </w:numPr>
      </w:pPr>
      <w:r w:rsidRPr="004C75C2">
        <w:t>Grundlagen Photonik 5. Semester / Systemtechnik Buchs</w:t>
      </w:r>
    </w:p>
    <w:p w14:paraId="245A21B9" w14:textId="77777777" w:rsidR="00E561A4" w:rsidRPr="004C75C2" w:rsidRDefault="00E561A4" w:rsidP="00E561A4">
      <w:pPr>
        <w:pStyle w:val="Listenabsatz"/>
        <w:numPr>
          <w:ilvl w:val="0"/>
          <w:numId w:val="15"/>
        </w:numPr>
      </w:pPr>
      <w:r w:rsidRPr="004C75C2">
        <w:t>Qualitätsmanagement Grundlagen 3. Semester / WING FHS</w:t>
      </w:r>
    </w:p>
    <w:p w14:paraId="30CC8F13" w14:textId="77777777" w:rsidR="00E561A4" w:rsidRPr="004C75C2" w:rsidRDefault="00E561A4" w:rsidP="00E561A4">
      <w:pPr>
        <w:pStyle w:val="Listenabsatz"/>
        <w:numPr>
          <w:ilvl w:val="0"/>
          <w:numId w:val="15"/>
        </w:numPr>
      </w:pPr>
      <w:r w:rsidRPr="004C75C2">
        <w:t>weitere</w:t>
      </w:r>
      <w:r w:rsidRPr="004C75C2">
        <w:tab/>
      </w:r>
    </w:p>
    <w:p w14:paraId="32998FB7" w14:textId="77777777" w:rsidR="00E561A4" w:rsidRDefault="00E561A4" w:rsidP="00E561A4">
      <w:r>
        <w:br w:type="page"/>
      </w:r>
    </w:p>
    <w:p w14:paraId="482B21B8" w14:textId="77777777" w:rsidR="00E561A4" w:rsidRDefault="00E561A4" w:rsidP="00E561A4">
      <w:pPr>
        <w:pStyle w:val="berschrift1"/>
        <w:numPr>
          <w:ilvl w:val="0"/>
          <w:numId w:val="1"/>
        </w:numPr>
      </w:pPr>
      <w:bookmarkStart w:id="26" w:name="_Toc94168083"/>
      <w:r>
        <w:lastRenderedPageBreak/>
        <w:t>Vorarbeit / Ressourcen</w:t>
      </w:r>
      <w:bookmarkEnd w:id="26"/>
    </w:p>
    <w:p w14:paraId="39B95933" w14:textId="77777777" w:rsidR="00E561A4" w:rsidRPr="00253E42" w:rsidRDefault="00E561A4" w:rsidP="00E561A4">
      <w:pPr>
        <w:rPr>
          <w:b/>
        </w:rPr>
      </w:pPr>
      <w:r w:rsidRPr="00253E42">
        <w:rPr>
          <w:b/>
        </w:rPr>
        <w:t>Folgende Ressourcen werden für die Durchführung gebraucht:</w:t>
      </w:r>
    </w:p>
    <w:p w14:paraId="169FCCB3" w14:textId="77777777" w:rsidR="00E561A4" w:rsidRPr="008C53E1" w:rsidRDefault="00E561A4" w:rsidP="00E561A4">
      <w:pPr>
        <w:pStyle w:val="Textkrper"/>
        <w:numPr>
          <w:ilvl w:val="0"/>
          <w:numId w:val="17"/>
        </w:numPr>
        <w:jc w:val="both"/>
        <w:rPr>
          <w:color w:val="auto"/>
        </w:rPr>
      </w:pPr>
      <w:r w:rsidRPr="008C53E1">
        <w:rPr>
          <w:color w:val="auto"/>
        </w:rPr>
        <w:t>CheckOpti, Version 3.2 Release 06 oder höher</w:t>
      </w:r>
    </w:p>
    <w:p w14:paraId="0B7CBA55" w14:textId="77777777" w:rsidR="00E561A4" w:rsidRPr="008C53E1" w:rsidRDefault="00746830" w:rsidP="00E561A4">
      <w:pPr>
        <w:pStyle w:val="Textkrper"/>
        <w:ind w:left="709"/>
        <w:jc w:val="both"/>
        <w:rPr>
          <w:color w:val="auto"/>
        </w:rPr>
      </w:pPr>
      <w:hyperlink r:id="rId11" w:history="1">
        <w:r w:rsidR="00E561A4" w:rsidRPr="008C53E1">
          <w:rPr>
            <w:rStyle w:val="Hyperlink"/>
            <w:color w:val="auto"/>
          </w:rPr>
          <w:t>https://www.festo.com/net/de_de/SupportPortal/Downloads/648007/708223/CheckOpti%203.2%20Rel.%2006.zip</w:t>
        </w:r>
      </w:hyperlink>
    </w:p>
    <w:p w14:paraId="4B051769" w14:textId="77777777" w:rsidR="00E561A4" w:rsidRPr="008C53E1" w:rsidRDefault="00E561A4" w:rsidP="00E561A4">
      <w:pPr>
        <w:pStyle w:val="Textkrper"/>
        <w:numPr>
          <w:ilvl w:val="0"/>
          <w:numId w:val="17"/>
        </w:numPr>
        <w:ind w:left="714" w:hanging="357"/>
        <w:rPr>
          <w:color w:val="auto"/>
        </w:rPr>
      </w:pPr>
      <w:r w:rsidRPr="008C53E1">
        <w:rPr>
          <w:color w:val="auto"/>
        </w:rPr>
        <w:t xml:space="preserve">Bedienungsanleitung CheckOpti: </w:t>
      </w:r>
    </w:p>
    <w:p w14:paraId="1D5FEA64" w14:textId="77777777" w:rsidR="00E561A4" w:rsidRPr="008C53E1" w:rsidRDefault="00746830" w:rsidP="00E561A4">
      <w:pPr>
        <w:pStyle w:val="Textkrper"/>
        <w:ind w:left="709"/>
        <w:jc w:val="both"/>
        <w:rPr>
          <w:rStyle w:val="Hyperlink"/>
          <w:color w:val="auto"/>
          <w:lang w:val="en-US"/>
        </w:rPr>
      </w:pPr>
      <w:hyperlink r:id="rId12" w:history="1">
        <w:r w:rsidR="00E561A4" w:rsidRPr="008C53E1">
          <w:rPr>
            <w:rStyle w:val="Hyperlink"/>
            <w:color w:val="auto"/>
            <w:lang w:val="en-US"/>
          </w:rPr>
          <w:t>CheckOpti_03530a16bcb27e11f97082012527c3b5.pdf (festo-didactic.com)</w:t>
        </w:r>
      </w:hyperlink>
    </w:p>
    <w:p w14:paraId="03AFD09A" w14:textId="77777777" w:rsidR="00E561A4" w:rsidRPr="008C53E1" w:rsidRDefault="00E561A4" w:rsidP="00E561A4">
      <w:pPr>
        <w:pStyle w:val="Textkrper"/>
        <w:numPr>
          <w:ilvl w:val="0"/>
          <w:numId w:val="17"/>
        </w:numPr>
        <w:rPr>
          <w:color w:val="auto"/>
        </w:rPr>
      </w:pPr>
      <w:r w:rsidRPr="008C53E1">
        <w:rPr>
          <w:color w:val="auto"/>
        </w:rPr>
        <w:t xml:space="preserve">Übungsprogramme: </w:t>
      </w:r>
      <w:r w:rsidRPr="008C53E1">
        <w:rPr>
          <w:color w:val="auto"/>
        </w:rPr>
        <w:sym w:font="Wingdings" w:char="F0E0"/>
      </w:r>
      <w:r w:rsidRPr="008C53E1">
        <w:rPr>
          <w:color w:val="auto"/>
        </w:rPr>
        <w:t>Link auf Moodle</w:t>
      </w:r>
    </w:p>
    <w:p w14:paraId="0AE2685C" w14:textId="77777777" w:rsidR="00E561A4" w:rsidRPr="008C53E1" w:rsidRDefault="00E561A4" w:rsidP="00E561A4">
      <w:pPr>
        <w:pStyle w:val="Textkrper"/>
        <w:numPr>
          <w:ilvl w:val="0"/>
          <w:numId w:val="17"/>
        </w:numPr>
        <w:rPr>
          <w:color w:val="auto"/>
        </w:rPr>
      </w:pPr>
      <w:r w:rsidRPr="008C53E1">
        <w:rPr>
          <w:color w:val="auto"/>
        </w:rPr>
        <w:t xml:space="preserve">Übungsprogramme und Lösungen: </w:t>
      </w:r>
      <w:r w:rsidRPr="008C53E1">
        <w:rPr>
          <w:color w:val="auto"/>
        </w:rPr>
        <w:sym w:font="Wingdings" w:char="F0E0"/>
      </w:r>
      <w:r w:rsidRPr="008C53E1">
        <w:rPr>
          <w:color w:val="auto"/>
        </w:rPr>
        <w:t xml:space="preserve"> Link auf Moodle für Dozierende</w:t>
      </w:r>
    </w:p>
    <w:p w14:paraId="2ACA3EAE" w14:textId="77777777" w:rsidR="00E561A4" w:rsidRPr="004C75C2" w:rsidRDefault="00E561A4" w:rsidP="00E561A4">
      <w:pPr>
        <w:pStyle w:val="Listenabsatz"/>
        <w:spacing w:after="0" w:line="300" w:lineRule="auto"/>
        <w:rPr>
          <w:b/>
          <w:bCs/>
          <w:sz w:val="24"/>
        </w:rPr>
      </w:pPr>
    </w:p>
    <w:p w14:paraId="2BD367F6" w14:textId="77777777" w:rsidR="00E561A4" w:rsidRDefault="00E561A4" w:rsidP="00E561A4">
      <w:pPr>
        <w:rPr>
          <w:rFonts w:ascii="Arial" w:eastAsiaTheme="majorEastAsia" w:hAnsi="Arial" w:cs="Arial"/>
          <w:b/>
          <w:color w:val="191919" w:themeColor="text1"/>
          <w:sz w:val="32"/>
          <w:szCs w:val="32"/>
        </w:rPr>
      </w:pPr>
    </w:p>
    <w:p w14:paraId="68481E88" w14:textId="77777777" w:rsidR="00E561A4" w:rsidRDefault="00E561A4" w:rsidP="00E561A4">
      <w:pPr>
        <w:rPr>
          <w:rFonts w:ascii="Arial" w:eastAsiaTheme="majorEastAsia" w:hAnsi="Arial" w:cs="Arial"/>
          <w:b/>
          <w:color w:val="191919" w:themeColor="text1"/>
          <w:sz w:val="32"/>
          <w:szCs w:val="32"/>
        </w:rPr>
      </w:pPr>
      <w:r>
        <w:rPr>
          <w:bCs/>
        </w:rPr>
        <w:br w:type="page"/>
      </w:r>
    </w:p>
    <w:p w14:paraId="31C84344" w14:textId="77777777" w:rsidR="00E561A4" w:rsidRPr="00253E42" w:rsidRDefault="00E561A4" w:rsidP="00E561A4">
      <w:pPr>
        <w:pStyle w:val="berschrift1"/>
        <w:numPr>
          <w:ilvl w:val="0"/>
          <w:numId w:val="1"/>
        </w:numPr>
      </w:pPr>
      <w:bookmarkStart w:id="27" w:name="_Toc94168084"/>
      <w:bookmarkStart w:id="28" w:name="_Hlk93938855"/>
      <w:r w:rsidRPr="00253E42">
        <w:rPr>
          <w:bCs w:val="0"/>
        </w:rPr>
        <w:lastRenderedPageBreak/>
        <w:t>Durchführung der Lerneinheit</w:t>
      </w:r>
      <w:bookmarkEnd w:id="27"/>
    </w:p>
    <w:p w14:paraId="6AC944D8" w14:textId="77777777" w:rsidR="00E561A4" w:rsidRPr="007449DD" w:rsidRDefault="00E561A4" w:rsidP="00E561A4">
      <w:pPr>
        <w:pStyle w:val="berschrift2"/>
        <w:numPr>
          <w:ilvl w:val="1"/>
          <w:numId w:val="1"/>
        </w:numPr>
        <w:ind w:left="680" w:hanging="680"/>
      </w:pPr>
      <w:bookmarkStart w:id="29" w:name="_Toc94168085"/>
      <w:r w:rsidRPr="007449DD">
        <w:t>Ziel</w:t>
      </w:r>
      <w:bookmarkEnd w:id="29"/>
    </w:p>
    <w:p w14:paraId="4662F4B3" w14:textId="77777777" w:rsidR="00E561A4" w:rsidRPr="004C75C2" w:rsidRDefault="00E561A4" w:rsidP="00E561A4">
      <w:pPr>
        <w:rPr>
          <w:color w:val="191919" w:themeColor="text1"/>
        </w:rPr>
      </w:pPr>
      <w:r w:rsidRPr="004C75C2">
        <w:rPr>
          <w:color w:val="191919" w:themeColor="text1"/>
        </w:rPr>
        <w:t>Die Studierenden sollen in der Lage sein durch analytisches Denken herauszufinden, wie das Vorhandensein der Elektronik des OST-Gadgets, mithilfe der optischen Sichtprüfung, kontrollieren kann. Es soll mit dem Bildverarbeitungsmodul der HLF geprüft werden:</w:t>
      </w:r>
    </w:p>
    <w:p w14:paraId="5D5255F6" w14:textId="77777777" w:rsidR="00E561A4" w:rsidRPr="004C75C2" w:rsidRDefault="00E561A4" w:rsidP="00E561A4">
      <w:pPr>
        <w:pStyle w:val="Listenabsatz"/>
        <w:numPr>
          <w:ilvl w:val="0"/>
          <w:numId w:val="18"/>
        </w:numPr>
        <w:rPr>
          <w:color w:val="191919" w:themeColor="text1"/>
        </w:rPr>
      </w:pPr>
      <w:r w:rsidRPr="004C75C2">
        <w:rPr>
          <w:color w:val="191919" w:themeColor="text1"/>
        </w:rPr>
        <w:t>ob die Elektronik in die Unterschale eingelegt ist</w:t>
      </w:r>
    </w:p>
    <w:p w14:paraId="3AB89D87" w14:textId="77777777" w:rsidR="00E561A4" w:rsidRPr="004C75C2" w:rsidRDefault="00E561A4" w:rsidP="00E561A4">
      <w:pPr>
        <w:pStyle w:val="Listenabsatz"/>
        <w:numPr>
          <w:ilvl w:val="0"/>
          <w:numId w:val="18"/>
        </w:numPr>
        <w:rPr>
          <w:color w:val="191919" w:themeColor="text1"/>
        </w:rPr>
      </w:pPr>
      <w:r w:rsidRPr="004C75C2">
        <w:rPr>
          <w:color w:val="191919" w:themeColor="text1"/>
        </w:rPr>
        <w:t xml:space="preserve">ob die richtige Seite der Elektronik eingelegt ist </w:t>
      </w:r>
    </w:p>
    <w:p w14:paraId="578011BE" w14:textId="77777777" w:rsidR="00E561A4" w:rsidRPr="004C75C2" w:rsidRDefault="00E561A4" w:rsidP="00E561A4">
      <w:pPr>
        <w:pStyle w:val="Listenabsatz"/>
        <w:rPr>
          <w:color w:val="191919" w:themeColor="text1"/>
        </w:rPr>
      </w:pPr>
    </w:p>
    <w:p w14:paraId="67358DB9" w14:textId="77777777" w:rsidR="00E561A4" w:rsidRPr="004C75C2" w:rsidRDefault="00E561A4" w:rsidP="00E561A4">
      <w:pPr>
        <w:pStyle w:val="berschrift2"/>
        <w:numPr>
          <w:ilvl w:val="1"/>
          <w:numId w:val="1"/>
        </w:numPr>
        <w:ind w:left="680" w:hanging="680"/>
      </w:pPr>
      <w:bookmarkStart w:id="30" w:name="_Toc94168086"/>
      <w:r w:rsidRPr="004C75C2">
        <w:t>Ablauf</w:t>
      </w:r>
      <w:bookmarkEnd w:id="30"/>
    </w:p>
    <w:p w14:paraId="0C8ADB09" w14:textId="77777777" w:rsidR="00E561A4" w:rsidRPr="004C75C2" w:rsidRDefault="00E561A4" w:rsidP="00E561A4">
      <w:pPr>
        <w:rPr>
          <w:color w:val="191919" w:themeColor="text1"/>
        </w:rPr>
      </w:pPr>
      <w:r w:rsidRPr="004C75C2">
        <w:rPr>
          <w:color w:val="191919" w:themeColor="text1"/>
        </w:rPr>
        <w:t>Für die Lerneinheit stehen 4 Lektionen, a 45 Minuten zur Verfügung. Wobei folgender Ablauf geplant ist:</w:t>
      </w:r>
    </w:p>
    <w:p w14:paraId="4601A02A" w14:textId="77777777" w:rsidR="00E561A4" w:rsidRPr="004C75C2" w:rsidRDefault="00E561A4" w:rsidP="00E561A4">
      <w:pPr>
        <w:spacing w:after="0"/>
        <w:rPr>
          <w:b/>
          <w:color w:val="191919" w:themeColor="text1"/>
        </w:rPr>
      </w:pPr>
      <w:r w:rsidRPr="004C75C2">
        <w:rPr>
          <w:b/>
          <w:color w:val="191919" w:themeColor="text1"/>
        </w:rPr>
        <w:t>Lektion 1:</w:t>
      </w:r>
    </w:p>
    <w:p w14:paraId="476A586E" w14:textId="77777777" w:rsidR="00E561A4" w:rsidRPr="004C75C2" w:rsidRDefault="00E561A4" w:rsidP="00E561A4">
      <w:pPr>
        <w:spacing w:after="0"/>
        <w:rPr>
          <w:color w:val="191919" w:themeColor="text1"/>
        </w:rPr>
      </w:pPr>
      <w:r w:rsidRPr="004C75C2">
        <w:rPr>
          <w:color w:val="191919" w:themeColor="text1"/>
        </w:rPr>
        <w:t>In der ersten Lektion wird die Aufgabe erläutert und es werden die Werkzeuge des Programms CheckOpti kennengelern</w:t>
      </w:r>
      <w:r>
        <w:rPr>
          <w:color w:val="191919" w:themeColor="text1"/>
        </w:rPr>
        <w:t>t welche zum Lösen der Aufgabe nötig sind.</w:t>
      </w:r>
    </w:p>
    <w:p w14:paraId="55CF4063" w14:textId="77777777" w:rsidR="00E561A4" w:rsidRPr="004C75C2" w:rsidRDefault="00E561A4" w:rsidP="00E561A4">
      <w:pPr>
        <w:spacing w:after="0"/>
        <w:rPr>
          <w:color w:val="191919" w:themeColor="text1"/>
        </w:rPr>
      </w:pPr>
    </w:p>
    <w:p w14:paraId="0AE5FA4C" w14:textId="77777777" w:rsidR="00E561A4" w:rsidRPr="004C75C2" w:rsidRDefault="00E561A4" w:rsidP="00E561A4">
      <w:pPr>
        <w:spacing w:after="0"/>
        <w:rPr>
          <w:b/>
          <w:color w:val="191919" w:themeColor="text1"/>
        </w:rPr>
      </w:pPr>
      <w:r w:rsidRPr="004C75C2">
        <w:rPr>
          <w:b/>
          <w:color w:val="191919" w:themeColor="text1"/>
        </w:rPr>
        <w:t>Lektion 2:</w:t>
      </w:r>
    </w:p>
    <w:p w14:paraId="33BFF167" w14:textId="77777777" w:rsidR="00E561A4" w:rsidRPr="004C75C2" w:rsidRDefault="00E561A4" w:rsidP="00E561A4">
      <w:pPr>
        <w:spacing w:after="0"/>
        <w:rPr>
          <w:color w:val="191919" w:themeColor="text1"/>
        </w:rPr>
      </w:pPr>
      <w:r w:rsidRPr="004C75C2">
        <w:rPr>
          <w:color w:val="191919" w:themeColor="text1"/>
        </w:rPr>
        <w:t>In der zweiten Lektion werden Übungen mit den Werkzeugen der Bildverarbeitung gemacht.</w:t>
      </w:r>
    </w:p>
    <w:p w14:paraId="659CD44F" w14:textId="77777777" w:rsidR="00E561A4" w:rsidRPr="004C75C2" w:rsidRDefault="00E561A4" w:rsidP="00E561A4">
      <w:pPr>
        <w:spacing w:after="0"/>
        <w:rPr>
          <w:color w:val="191919" w:themeColor="text1"/>
        </w:rPr>
      </w:pPr>
    </w:p>
    <w:p w14:paraId="4C89B703" w14:textId="77777777" w:rsidR="00E561A4" w:rsidRDefault="00E561A4" w:rsidP="00E561A4">
      <w:pPr>
        <w:spacing w:after="0"/>
        <w:rPr>
          <w:b/>
          <w:color w:val="191919" w:themeColor="text1"/>
        </w:rPr>
      </w:pPr>
      <w:r w:rsidRPr="004C75C2">
        <w:rPr>
          <w:b/>
          <w:color w:val="191919" w:themeColor="text1"/>
        </w:rPr>
        <w:t>Lektion 3:</w:t>
      </w:r>
      <w:r>
        <w:rPr>
          <w:b/>
          <w:color w:val="191919" w:themeColor="text1"/>
        </w:rPr>
        <w:t xml:space="preserve">  </w:t>
      </w:r>
    </w:p>
    <w:p w14:paraId="5A3EBF89" w14:textId="77777777" w:rsidR="00E561A4" w:rsidRPr="001E0763" w:rsidRDefault="00E561A4" w:rsidP="00E561A4">
      <w:pPr>
        <w:spacing w:after="0"/>
        <w:rPr>
          <w:bCs/>
          <w:color w:val="191919" w:themeColor="text1"/>
        </w:rPr>
      </w:pPr>
      <w:r w:rsidRPr="004C75C2">
        <w:rPr>
          <w:color w:val="191919" w:themeColor="text1"/>
        </w:rPr>
        <w:t xml:space="preserve">In der dritten Lektion </w:t>
      </w:r>
      <w:r>
        <w:rPr>
          <w:color w:val="191919" w:themeColor="text1"/>
        </w:rPr>
        <w:t>werden</w:t>
      </w:r>
      <w:r w:rsidRPr="001E0763">
        <w:rPr>
          <w:bCs/>
          <w:color w:val="191919" w:themeColor="text1"/>
        </w:rPr>
        <w:t xml:space="preserve"> </w:t>
      </w:r>
      <w:r>
        <w:rPr>
          <w:bCs/>
          <w:color w:val="191919" w:themeColor="text1"/>
        </w:rPr>
        <w:t>w</w:t>
      </w:r>
      <w:r w:rsidRPr="001E0763">
        <w:rPr>
          <w:bCs/>
          <w:color w:val="191919" w:themeColor="text1"/>
        </w:rPr>
        <w:t>eitere Übungen zu den Werkzeugen von CheckOpti</w:t>
      </w:r>
      <w:r>
        <w:rPr>
          <w:bCs/>
          <w:color w:val="191919" w:themeColor="text1"/>
        </w:rPr>
        <w:t xml:space="preserve"> gelernt</w:t>
      </w:r>
      <w:r w:rsidRPr="001E0763">
        <w:rPr>
          <w:bCs/>
          <w:color w:val="191919" w:themeColor="text1"/>
        </w:rPr>
        <w:t>.</w:t>
      </w:r>
    </w:p>
    <w:p w14:paraId="3446D59E" w14:textId="77777777" w:rsidR="00E561A4" w:rsidRPr="004C75C2" w:rsidRDefault="00E561A4" w:rsidP="00E561A4">
      <w:pPr>
        <w:spacing w:after="0"/>
        <w:rPr>
          <w:color w:val="191919" w:themeColor="text1"/>
        </w:rPr>
      </w:pPr>
    </w:p>
    <w:p w14:paraId="1C7DE8FD" w14:textId="77777777" w:rsidR="00E561A4" w:rsidRPr="004C75C2" w:rsidRDefault="00E561A4" w:rsidP="00E561A4">
      <w:pPr>
        <w:spacing w:after="0"/>
        <w:rPr>
          <w:b/>
          <w:color w:val="191919" w:themeColor="text1"/>
        </w:rPr>
      </w:pPr>
      <w:r w:rsidRPr="004C75C2">
        <w:rPr>
          <w:b/>
          <w:color w:val="191919" w:themeColor="text1"/>
        </w:rPr>
        <w:t>Lektion 4</w:t>
      </w:r>
    </w:p>
    <w:p w14:paraId="6E6810AC" w14:textId="1B94EACD" w:rsidR="00E561A4" w:rsidRPr="004C75C2" w:rsidRDefault="00E561A4" w:rsidP="00E561A4">
      <w:pPr>
        <w:spacing w:after="0"/>
        <w:rPr>
          <w:color w:val="191919" w:themeColor="text1"/>
        </w:rPr>
      </w:pPr>
      <w:r w:rsidRPr="004C75C2">
        <w:rPr>
          <w:color w:val="191919" w:themeColor="text1"/>
        </w:rPr>
        <w:t>In der vierten Lektion wird die Lösung zur Aufgabenstellung die Lösung zur Aufgabenstellung erarbeitet</w:t>
      </w:r>
      <w:r>
        <w:rPr>
          <w:color w:val="191919" w:themeColor="text1"/>
        </w:rPr>
        <w:t xml:space="preserve"> und</w:t>
      </w:r>
      <w:r w:rsidRPr="004C75C2">
        <w:rPr>
          <w:color w:val="191919" w:themeColor="text1"/>
        </w:rPr>
        <w:t xml:space="preserve"> umgesetzt und mit Fragen zum Thema abgeschlossen. </w:t>
      </w:r>
    </w:p>
    <w:p w14:paraId="29548ED2" w14:textId="77777777" w:rsidR="00E561A4" w:rsidRPr="004C75C2" w:rsidRDefault="00E561A4" w:rsidP="00E561A4">
      <w:pPr>
        <w:rPr>
          <w:color w:val="191919" w:themeColor="text1"/>
        </w:rPr>
      </w:pPr>
    </w:p>
    <w:p w14:paraId="2BF7DD57" w14:textId="77777777" w:rsidR="00E561A4" w:rsidRPr="004C75C2" w:rsidRDefault="00E561A4" w:rsidP="00E561A4">
      <w:pPr>
        <w:rPr>
          <w:rFonts w:ascii="Arial" w:eastAsiaTheme="majorEastAsia" w:hAnsi="Arial" w:cstheme="majorBidi"/>
          <w:b/>
          <w:color w:val="191919" w:themeColor="text1"/>
          <w:sz w:val="24"/>
          <w:szCs w:val="26"/>
        </w:rPr>
      </w:pPr>
      <w:r w:rsidRPr="004C75C2">
        <w:rPr>
          <w:color w:val="191919" w:themeColor="text1"/>
        </w:rPr>
        <w:br w:type="page"/>
      </w:r>
    </w:p>
    <w:p w14:paraId="5EF31E48" w14:textId="77777777" w:rsidR="00E561A4" w:rsidRDefault="00E561A4" w:rsidP="00E561A4">
      <w:pPr>
        <w:pStyle w:val="berschrift2"/>
        <w:numPr>
          <w:ilvl w:val="1"/>
          <w:numId w:val="1"/>
        </w:numPr>
        <w:ind w:left="680" w:hanging="680"/>
      </w:pPr>
      <w:bookmarkStart w:id="31" w:name="_Toc94168087"/>
      <w:bookmarkEnd w:id="28"/>
      <w:r w:rsidRPr="004C75C2">
        <w:lastRenderedPageBreak/>
        <w:t>Lektion 1</w:t>
      </w:r>
      <w:bookmarkEnd w:id="31"/>
    </w:p>
    <w:p w14:paraId="2FDD9B88" w14:textId="77777777" w:rsidR="00E561A4" w:rsidRPr="00E57738" w:rsidRDefault="00E561A4" w:rsidP="00E561A4">
      <w:pPr>
        <w:pStyle w:val="berschrift3"/>
        <w:numPr>
          <w:ilvl w:val="2"/>
          <w:numId w:val="1"/>
        </w:numPr>
        <w:ind w:left="794" w:hanging="794"/>
      </w:pPr>
      <w:bookmarkStart w:id="32" w:name="_Toc94168088"/>
      <w:r>
        <w:t>Aufgabe:</w:t>
      </w:r>
      <w:bookmarkEnd w:id="32"/>
    </w:p>
    <w:p w14:paraId="63A46F0B" w14:textId="77777777" w:rsidR="00E561A4" w:rsidRPr="004C75C2" w:rsidRDefault="00E561A4" w:rsidP="00E561A4">
      <w:pPr>
        <w:rPr>
          <w:color w:val="191919" w:themeColor="text1"/>
        </w:rPr>
      </w:pPr>
      <w:r w:rsidRPr="004C75C2">
        <w:rPr>
          <w:color w:val="191919" w:themeColor="text1"/>
        </w:rPr>
        <w:t>Aufgabe: Am Standort Buchs wird das OST-Gadget montiert. Während dem Montageprozess wird die Elektronik eingelegt und dann mit einem Rückdeckel verschlossen. Es soll mit dem Bildverarbeitungsmodul der HLF geprüft werden:</w:t>
      </w:r>
    </w:p>
    <w:p w14:paraId="3644F381" w14:textId="77777777" w:rsidR="00E561A4" w:rsidRPr="004C75C2" w:rsidRDefault="00E561A4" w:rsidP="00E561A4">
      <w:pPr>
        <w:rPr>
          <w:color w:val="191919" w:themeColor="text1"/>
        </w:rPr>
      </w:pPr>
      <w:r w:rsidRPr="004C75C2">
        <w:rPr>
          <w:color w:val="191919" w:themeColor="text1"/>
        </w:rPr>
        <w:t>-</w:t>
      </w:r>
      <w:r w:rsidRPr="004C75C2">
        <w:rPr>
          <w:color w:val="191919" w:themeColor="text1"/>
        </w:rPr>
        <w:tab/>
        <w:t>ob die Elektronik in die Unterschale eingelegt ist</w:t>
      </w:r>
    </w:p>
    <w:p w14:paraId="0E3E7508" w14:textId="77777777" w:rsidR="00E561A4" w:rsidRPr="004C75C2" w:rsidRDefault="00E561A4" w:rsidP="00E561A4">
      <w:pPr>
        <w:rPr>
          <w:color w:val="191919" w:themeColor="text1"/>
        </w:rPr>
      </w:pPr>
      <w:r w:rsidRPr="004C75C2">
        <w:rPr>
          <w:color w:val="191919" w:themeColor="text1"/>
        </w:rPr>
        <w:t>-</w:t>
      </w:r>
      <w:r w:rsidRPr="004C75C2">
        <w:rPr>
          <w:color w:val="191919" w:themeColor="text1"/>
        </w:rPr>
        <w:tab/>
        <w:t xml:space="preserve">ob die richtige Seite der Elektronik eingelegt ist </w:t>
      </w:r>
    </w:p>
    <w:p w14:paraId="0D1C6D3B" w14:textId="77777777" w:rsidR="00E561A4" w:rsidRDefault="00E561A4" w:rsidP="00E561A4">
      <w:pPr>
        <w:spacing w:after="320"/>
      </w:pPr>
      <w:r>
        <w:rPr>
          <w:noProof/>
          <w:lang w:val="en-US"/>
        </w:rPr>
        <w:drawing>
          <wp:inline distT="0" distB="0" distL="0" distR="0" wp14:anchorId="2A22C913" wp14:editId="13889760">
            <wp:extent cx="2981909" cy="2232000"/>
            <wp:effectExtent l="19050" t="19050" r="9525" b="165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81909" cy="2232000"/>
                    </a:xfrm>
                    <a:prstGeom prst="rect">
                      <a:avLst/>
                    </a:prstGeom>
                    <a:ln>
                      <a:solidFill>
                        <a:schemeClr val="tx1"/>
                      </a:solidFill>
                    </a:ln>
                  </pic:spPr>
                </pic:pic>
              </a:graphicData>
            </a:graphic>
          </wp:inline>
        </w:drawing>
      </w:r>
      <w:r>
        <w:t xml:space="preserve"> </w:t>
      </w:r>
      <w:r>
        <w:rPr>
          <w:noProof/>
          <w:lang w:val="en-US"/>
        </w:rPr>
        <w:drawing>
          <wp:inline distT="0" distB="0" distL="0" distR="0" wp14:anchorId="7A23FD90" wp14:editId="51C36649">
            <wp:extent cx="2928060" cy="2232000"/>
            <wp:effectExtent l="19050" t="19050" r="24765" b="165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28060" cy="2232000"/>
                    </a:xfrm>
                    <a:prstGeom prst="rect">
                      <a:avLst/>
                    </a:prstGeom>
                    <a:ln>
                      <a:solidFill>
                        <a:schemeClr val="tx1"/>
                      </a:solidFill>
                    </a:ln>
                  </pic:spPr>
                </pic:pic>
              </a:graphicData>
            </a:graphic>
          </wp:inline>
        </w:drawing>
      </w:r>
      <w:r>
        <w:t>Abb. 1A: Richtig eingelegte Elektronik</w:t>
      </w:r>
      <w:r>
        <w:tab/>
      </w:r>
      <w:r>
        <w:tab/>
      </w:r>
      <w:r>
        <w:tab/>
        <w:t>Abb. 1B: Falsch eingelegte Elektronik</w:t>
      </w:r>
    </w:p>
    <w:p w14:paraId="16972230" w14:textId="77777777" w:rsidR="00E561A4" w:rsidRDefault="00E561A4" w:rsidP="00E561A4">
      <w:pPr>
        <w:spacing w:after="320"/>
        <w:rPr>
          <w:rFonts w:ascii="Arial" w:eastAsiaTheme="majorEastAsia" w:hAnsi="Arial" w:cstheme="majorBidi"/>
          <w:b/>
          <w:color w:val="191919" w:themeColor="text1"/>
          <w:szCs w:val="24"/>
        </w:rPr>
      </w:pPr>
      <w:r>
        <w:t>In der folgenden Lektion lernen Sie die wichtigsten Werkzeuge des Bildverarbeitungsprogrammes CheckOpti kennen, welche Sie benötigen, um die Aufgabe zu lösen.</w:t>
      </w:r>
      <w:r>
        <w:br w:type="page"/>
      </w:r>
    </w:p>
    <w:p w14:paraId="3F07564B" w14:textId="77777777" w:rsidR="00E561A4" w:rsidRDefault="00E561A4" w:rsidP="00E561A4">
      <w:pPr>
        <w:pStyle w:val="berschrift3"/>
        <w:numPr>
          <w:ilvl w:val="2"/>
          <w:numId w:val="1"/>
        </w:numPr>
      </w:pPr>
      <w:bookmarkStart w:id="33" w:name="_Toc94168089"/>
      <w:r>
        <w:lastRenderedPageBreak/>
        <w:t>Werkzeug ROI: Definition und Eigenschaften:</w:t>
      </w:r>
      <w:bookmarkEnd w:id="33"/>
    </w:p>
    <w:p w14:paraId="17864055" w14:textId="77777777" w:rsidR="00E561A4" w:rsidRDefault="00E561A4" w:rsidP="00E561A4">
      <w:r>
        <w:t>Das ROI Werkzeug (ROI = Region of Interest) berechnet die Fläche der Teilekontur in-innerhalb eines festgelegten Bereichs.</w:t>
      </w:r>
    </w:p>
    <w:p w14:paraId="145EC27E" w14:textId="77777777" w:rsidR="00E561A4" w:rsidRDefault="00E561A4" w:rsidP="00E561A4">
      <w:r>
        <w:rPr>
          <w:noProof/>
        </w:rPr>
        <w:drawing>
          <wp:inline distT="0" distB="0" distL="0" distR="0" wp14:anchorId="5037EACA" wp14:editId="0C373348">
            <wp:extent cx="5400000" cy="3321543"/>
            <wp:effectExtent l="19050" t="19050" r="10795" b="1270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0" cy="3321543"/>
                    </a:xfrm>
                    <a:prstGeom prst="rect">
                      <a:avLst/>
                    </a:prstGeom>
                    <a:noFill/>
                    <a:ln>
                      <a:solidFill>
                        <a:schemeClr val="accent1"/>
                      </a:solidFill>
                    </a:ln>
                  </pic:spPr>
                </pic:pic>
              </a:graphicData>
            </a:graphic>
          </wp:inline>
        </w:drawing>
      </w:r>
      <w:r>
        <w:t xml:space="preserve"> </w:t>
      </w:r>
    </w:p>
    <w:p w14:paraId="12580570" w14:textId="77777777" w:rsidR="00E561A4" w:rsidRPr="00A02891" w:rsidRDefault="00E561A4" w:rsidP="00E561A4">
      <w:pPr>
        <w:pStyle w:val="KeinLeerraum"/>
        <w:rPr>
          <w:b/>
          <w:sz w:val="22"/>
        </w:rPr>
      </w:pPr>
      <w:r w:rsidRPr="00A02891">
        <w:t>Abb.2: Das ROI Werkzeug</w:t>
      </w:r>
    </w:p>
    <w:p w14:paraId="55D54CDD" w14:textId="77777777" w:rsidR="00E561A4" w:rsidRDefault="00E561A4" w:rsidP="00E561A4">
      <w:pPr>
        <w:pStyle w:val="berschrift3"/>
        <w:numPr>
          <w:ilvl w:val="0"/>
          <w:numId w:val="0"/>
        </w:numPr>
        <w:spacing w:before="0" w:after="0"/>
        <w:ind w:left="720" w:hanging="720"/>
        <w:rPr>
          <w:sz w:val="22"/>
        </w:rPr>
      </w:pPr>
    </w:p>
    <w:p w14:paraId="72F29672" w14:textId="77777777" w:rsidR="00E561A4" w:rsidRPr="00DE6D95" w:rsidRDefault="00E561A4" w:rsidP="00E561A4">
      <w:pPr>
        <w:pStyle w:val="KeinLeerraum"/>
        <w:rPr>
          <w:b/>
          <w:bCs/>
        </w:rPr>
      </w:pPr>
      <w:r w:rsidRPr="00DE6D95">
        <w:rPr>
          <w:b/>
          <w:bCs/>
        </w:rPr>
        <w:t xml:space="preserve">Werkzeug ROI: </w:t>
      </w:r>
    </w:p>
    <w:p w14:paraId="5F827D49" w14:textId="77777777" w:rsidR="00E561A4" w:rsidRDefault="00E561A4" w:rsidP="00E561A4">
      <w:pPr>
        <w:pStyle w:val="KeinLeerraum"/>
      </w:pPr>
      <w:r w:rsidRPr="0037176A">
        <w:t xml:space="preserve">Das ROI Werkzeug </w:t>
      </w:r>
      <w:r>
        <w:t xml:space="preserve">(ROI = Region of Interest) </w:t>
      </w:r>
      <w:r w:rsidRPr="0037176A">
        <w:t>berechnet die Fläche der Teilekontur innerhalb eines festgelegten Bereichs.</w:t>
      </w:r>
    </w:p>
    <w:p w14:paraId="2C0D4CB0" w14:textId="77777777" w:rsidR="00E561A4" w:rsidRDefault="00E561A4" w:rsidP="00E561A4">
      <w:pPr>
        <w:pStyle w:val="KeinLeerraum"/>
      </w:pPr>
    </w:p>
    <w:p w14:paraId="1543B662" w14:textId="77777777" w:rsidR="00E561A4" w:rsidRDefault="00E561A4" w:rsidP="00E561A4">
      <w:pPr>
        <w:pStyle w:val="KeinLeerraum"/>
      </w:pPr>
      <w:r w:rsidRPr="004B218F">
        <w:t>Die Projektierbare Funktionen im Konturbild, wie Schwellwert-Einstellung</w:t>
      </w:r>
      <w:r>
        <w:t>,</w:t>
      </w:r>
      <w:r w:rsidRPr="004B218F">
        <w:t xml:space="preserve"> sind nicht möglich</w:t>
      </w:r>
      <w:r>
        <w:t xml:space="preserve">. Jedoch sind im </w:t>
      </w:r>
      <w:r w:rsidRPr="004B218F">
        <w:t>Kamerabild</w:t>
      </w:r>
      <w:r>
        <w:t xml:space="preserve"> </w:t>
      </w:r>
      <w:r w:rsidRPr="004B218F">
        <w:t>Schwellwert-Einstellung möglich</w:t>
      </w:r>
      <w:r>
        <w:t xml:space="preserve">. </w:t>
      </w:r>
    </w:p>
    <w:p w14:paraId="61B89B27" w14:textId="77777777" w:rsidR="00E561A4" w:rsidRDefault="00E561A4" w:rsidP="00E561A4">
      <w:pPr>
        <w:pStyle w:val="KeinLeerraum"/>
      </w:pPr>
    </w:p>
    <w:p w14:paraId="022500F0" w14:textId="77777777" w:rsidR="00E561A4" w:rsidRDefault="00E561A4" w:rsidP="00E561A4">
      <w:pPr>
        <w:pStyle w:val="KeinLeerraum"/>
      </w:pPr>
      <w:r>
        <w:t>D</w:t>
      </w:r>
      <w:r w:rsidRPr="00293D32">
        <w:t>as ROI-Werkzeug bietet folgende mögliche Formen des Auswahlfensters (Geometrie)</w:t>
      </w:r>
    </w:p>
    <w:p w14:paraId="60A19B87" w14:textId="77777777" w:rsidR="00E561A4" w:rsidRPr="004B218F" w:rsidRDefault="00E561A4" w:rsidP="00E561A4">
      <w:pPr>
        <w:pStyle w:val="KeinLeerraum"/>
      </w:pPr>
    </w:p>
    <w:p w14:paraId="32D8678F" w14:textId="77777777" w:rsidR="00E561A4" w:rsidRDefault="00E561A4" w:rsidP="00E561A4">
      <w:pPr>
        <w:pStyle w:val="KeinLeerraum"/>
        <w:numPr>
          <w:ilvl w:val="0"/>
          <w:numId w:val="26"/>
        </w:numPr>
        <w:spacing w:line="240" w:lineRule="auto"/>
      </w:pPr>
      <w:r>
        <w:t>Gesamtes Bild</w:t>
      </w:r>
    </w:p>
    <w:p w14:paraId="33099771" w14:textId="77777777" w:rsidR="00E561A4" w:rsidRDefault="00E561A4" w:rsidP="00E561A4">
      <w:pPr>
        <w:pStyle w:val="KeinLeerraum"/>
        <w:numPr>
          <w:ilvl w:val="0"/>
          <w:numId w:val="26"/>
        </w:numPr>
        <w:spacing w:line="240" w:lineRule="auto"/>
      </w:pPr>
      <w:r>
        <w:t>Rechteckiger Bereich</w:t>
      </w:r>
    </w:p>
    <w:p w14:paraId="12039043" w14:textId="77777777" w:rsidR="00E561A4" w:rsidRDefault="00E561A4" w:rsidP="00E561A4">
      <w:pPr>
        <w:pStyle w:val="KeinLeerraum"/>
        <w:numPr>
          <w:ilvl w:val="0"/>
          <w:numId w:val="26"/>
        </w:numPr>
        <w:spacing w:line="240" w:lineRule="auto"/>
      </w:pPr>
      <w:r>
        <w:t>Kreisförmiger Bereich: Nur Vollkreis</w:t>
      </w:r>
    </w:p>
    <w:p w14:paraId="2DC21563" w14:textId="77777777" w:rsidR="00E561A4" w:rsidRDefault="00E561A4" w:rsidP="00E561A4">
      <w:pPr>
        <w:pStyle w:val="KeinLeerraum"/>
        <w:numPr>
          <w:ilvl w:val="0"/>
          <w:numId w:val="26"/>
        </w:numPr>
        <w:spacing w:line="240" w:lineRule="auto"/>
      </w:pPr>
      <w:r>
        <w:t>Ringförmiger Bereich: Nur geschlossener Kreis-Ring</w:t>
      </w:r>
    </w:p>
    <w:p w14:paraId="09BB2F8A" w14:textId="77777777" w:rsidR="00E561A4" w:rsidRDefault="00E561A4" w:rsidP="00E561A4">
      <w:pPr>
        <w:pStyle w:val="KeinLeerraum"/>
      </w:pPr>
    </w:p>
    <w:p w14:paraId="6D1B79ED" w14:textId="77777777" w:rsidR="00E561A4" w:rsidRDefault="00E561A4" w:rsidP="00E561A4">
      <w:pPr>
        <w:pStyle w:val="KeinLeerraum"/>
      </w:pPr>
      <w:r>
        <w:t>D</w:t>
      </w:r>
      <w:r w:rsidRPr="00293D32">
        <w:t xml:space="preserve">as ROI-Werkzeug bietet folgende mögliche </w:t>
      </w:r>
      <w:r>
        <w:t>Anwendungsbereiche</w:t>
      </w:r>
    </w:p>
    <w:p w14:paraId="52216D29" w14:textId="77777777" w:rsidR="00E561A4" w:rsidRPr="004B218F" w:rsidRDefault="00E561A4" w:rsidP="00E561A4">
      <w:pPr>
        <w:pStyle w:val="KeinLeerraum"/>
      </w:pPr>
    </w:p>
    <w:p w14:paraId="6765A5AB" w14:textId="77777777" w:rsidR="00E561A4" w:rsidRDefault="00E561A4" w:rsidP="00E561A4">
      <w:pPr>
        <w:pStyle w:val="KeinLeerraum"/>
        <w:numPr>
          <w:ilvl w:val="0"/>
          <w:numId w:val="27"/>
        </w:numPr>
        <w:spacing w:line="240" w:lineRule="auto"/>
      </w:pPr>
      <w:r>
        <w:t>Auswahl eines Bildausschnittes</w:t>
      </w:r>
    </w:p>
    <w:p w14:paraId="419180EA" w14:textId="77777777" w:rsidR="00E561A4" w:rsidRDefault="00E561A4" w:rsidP="00E561A4">
      <w:pPr>
        <w:pStyle w:val="KeinLeerraum"/>
        <w:numPr>
          <w:ilvl w:val="0"/>
          <w:numId w:val="27"/>
        </w:numPr>
        <w:spacing w:line="240" w:lineRule="auto"/>
      </w:pPr>
      <w:r>
        <w:t>Positions- / Rotations- Referenz für folgende Werkzeuge</w:t>
      </w:r>
    </w:p>
    <w:p w14:paraId="060B6B27" w14:textId="77777777" w:rsidR="00E561A4" w:rsidRDefault="00E561A4" w:rsidP="00E561A4">
      <w:pPr>
        <w:pStyle w:val="KeinLeerraum"/>
        <w:numPr>
          <w:ilvl w:val="0"/>
          <w:numId w:val="27"/>
        </w:numPr>
        <w:spacing w:line="240" w:lineRule="auto"/>
      </w:pPr>
      <w:r>
        <w:t>Objekterkennung</w:t>
      </w:r>
    </w:p>
    <w:p w14:paraId="7F1A57FC" w14:textId="77777777" w:rsidR="00E561A4" w:rsidRDefault="00E561A4" w:rsidP="00E561A4">
      <w:pPr>
        <w:pStyle w:val="KeinLeerraum"/>
        <w:numPr>
          <w:ilvl w:val="0"/>
          <w:numId w:val="27"/>
        </w:numPr>
        <w:spacing w:line="240" w:lineRule="auto"/>
      </w:pPr>
      <w:r>
        <w:t>Lageerkennung</w:t>
      </w:r>
    </w:p>
    <w:p w14:paraId="30AE4DD1" w14:textId="77777777" w:rsidR="00E561A4" w:rsidRDefault="00E561A4" w:rsidP="00E561A4">
      <w:pPr>
        <w:pStyle w:val="KeinLeerraum"/>
        <w:numPr>
          <w:ilvl w:val="0"/>
          <w:numId w:val="27"/>
        </w:numPr>
        <w:spacing w:line="240" w:lineRule="auto"/>
      </w:pPr>
      <w:r>
        <w:t>Vollständigkeitsprüfung</w:t>
      </w:r>
    </w:p>
    <w:p w14:paraId="29EC1ABA" w14:textId="77777777" w:rsidR="00E561A4" w:rsidRDefault="00E561A4" w:rsidP="00E561A4">
      <w:pPr>
        <w:pStyle w:val="KeinLeerraum"/>
        <w:rPr>
          <w:b/>
          <w:bCs/>
        </w:rPr>
      </w:pPr>
      <w:r>
        <w:rPr>
          <w:b/>
          <w:bCs/>
        </w:rPr>
        <w:br w:type="page"/>
      </w:r>
    </w:p>
    <w:p w14:paraId="61CA1634" w14:textId="77777777" w:rsidR="00E561A4" w:rsidRPr="000A79C5" w:rsidRDefault="00E561A4" w:rsidP="00E561A4">
      <w:pPr>
        <w:pStyle w:val="KeinLeerraum"/>
        <w:rPr>
          <w:b/>
          <w:bCs/>
        </w:rPr>
      </w:pPr>
      <w:r w:rsidRPr="000A79C5">
        <w:rPr>
          <w:b/>
          <w:bCs/>
        </w:rPr>
        <w:lastRenderedPageBreak/>
        <w:t>Beispiele für die Anwendungen des ROI Werkzeuges:</w:t>
      </w:r>
    </w:p>
    <w:p w14:paraId="20C2B16B" w14:textId="77777777" w:rsidR="00E561A4" w:rsidRDefault="00E561A4" w:rsidP="00E561A4">
      <w:pPr>
        <w:pStyle w:val="KeinLeerraum"/>
        <w:rPr>
          <w:b/>
          <w:bCs/>
        </w:rPr>
      </w:pPr>
      <w:r w:rsidRPr="00C21C33">
        <w:t xml:space="preserve">Das ROI-Werkzeug </w:t>
      </w:r>
      <w:r>
        <w:t>kann</w:t>
      </w:r>
      <w:r w:rsidRPr="00C21C33">
        <w:t xml:space="preserve"> so </w:t>
      </w:r>
      <w:r>
        <w:t>angewendet werden</w:t>
      </w:r>
      <w:r w:rsidRPr="00C21C33">
        <w:t>, dass der Werkzeugbereich das</w:t>
      </w:r>
      <w:r>
        <w:t xml:space="preserve"> </w:t>
      </w:r>
      <w:r w:rsidRPr="00C21C33">
        <w:t>gesamte</w:t>
      </w:r>
      <w:r>
        <w:t xml:space="preserve"> </w:t>
      </w:r>
      <w:r w:rsidRPr="00C21C33">
        <w:t xml:space="preserve">Bild umfasst. Die Merkmale des Werkzeuges </w:t>
      </w:r>
      <w:r w:rsidRPr="00574BE4">
        <w:rPr>
          <w:b/>
          <w:bCs/>
        </w:rPr>
        <w:t>können</w:t>
      </w:r>
      <w:r>
        <w:t xml:space="preserve"> dann</w:t>
      </w:r>
      <w:r w:rsidRPr="00C21C33">
        <w:t xml:space="preserve"> so zu projektie</w:t>
      </w:r>
      <w:r>
        <w:t>rt werden</w:t>
      </w:r>
      <w:r w:rsidRPr="00C21C33">
        <w:t xml:space="preserve">, dass </w:t>
      </w:r>
      <w:r w:rsidRPr="00574BE4">
        <w:rPr>
          <w:b/>
          <w:bCs/>
        </w:rPr>
        <w:t>z.B. folgende Werte ausgegeben werden:</w:t>
      </w:r>
    </w:p>
    <w:p w14:paraId="681D1841" w14:textId="77777777" w:rsidR="00E561A4" w:rsidRDefault="00E561A4" w:rsidP="00E561A4">
      <w:pPr>
        <w:pStyle w:val="KeinLeerraum"/>
      </w:pPr>
    </w:p>
    <w:p w14:paraId="3F387345" w14:textId="77777777" w:rsidR="00E561A4" w:rsidRDefault="00E561A4" w:rsidP="00E561A4">
      <w:pPr>
        <w:pStyle w:val="KeinLeerraum"/>
        <w:numPr>
          <w:ilvl w:val="0"/>
          <w:numId w:val="28"/>
        </w:numPr>
        <w:spacing w:line="240" w:lineRule="auto"/>
      </w:pPr>
      <w:r w:rsidRPr="00CF2733">
        <w:t>Der Mittelpunkt (X; Y) des Werkzeugbereichs</w:t>
      </w:r>
    </w:p>
    <w:p w14:paraId="73AAE8FE" w14:textId="77777777" w:rsidR="00E561A4" w:rsidRDefault="00E561A4" w:rsidP="00E561A4">
      <w:pPr>
        <w:pStyle w:val="KeinLeerraum"/>
        <w:numPr>
          <w:ilvl w:val="0"/>
          <w:numId w:val="28"/>
        </w:numPr>
        <w:spacing w:line="240" w:lineRule="auto"/>
      </w:pPr>
      <w:r w:rsidRPr="00CF2733">
        <w:t>Die Anzahl aller im Werkzeugbereich liegenden Konturpixel</w:t>
      </w:r>
    </w:p>
    <w:p w14:paraId="7EB94AAF" w14:textId="77777777" w:rsidR="00E561A4" w:rsidRDefault="00E561A4" w:rsidP="00E561A4">
      <w:pPr>
        <w:pStyle w:val="KeinLeerraum"/>
        <w:numPr>
          <w:ilvl w:val="0"/>
          <w:numId w:val="28"/>
        </w:numPr>
        <w:spacing w:line="240" w:lineRule="auto"/>
      </w:pPr>
      <w:r w:rsidRPr="00CF2733">
        <w:t>Der Umfang, also die Gesamtlänge der Außenkontur, die innerhalb des Werkzeugbereichs durch die Konturpixel gebildet wird</w:t>
      </w:r>
    </w:p>
    <w:p w14:paraId="257329DD" w14:textId="77777777" w:rsidR="00E561A4" w:rsidRDefault="00E561A4" w:rsidP="00E561A4">
      <w:pPr>
        <w:pStyle w:val="KeinLeerraum"/>
        <w:numPr>
          <w:ilvl w:val="0"/>
          <w:numId w:val="28"/>
        </w:numPr>
        <w:spacing w:line="240" w:lineRule="auto"/>
      </w:pPr>
      <w:r w:rsidRPr="00CF2733">
        <w:t>Die Anzahl aller im Werkzeugbereich liegenden Konturpixel, die sich zwischen "X-Koordinate links" und "X-Koordinate Mitte" befinden</w:t>
      </w:r>
    </w:p>
    <w:p w14:paraId="4E19DABA" w14:textId="77777777" w:rsidR="00E561A4" w:rsidRDefault="00E561A4" w:rsidP="00E561A4">
      <w:pPr>
        <w:pStyle w:val="KeinLeerraum"/>
        <w:numPr>
          <w:ilvl w:val="0"/>
          <w:numId w:val="28"/>
        </w:numPr>
        <w:spacing w:line="240" w:lineRule="auto"/>
      </w:pPr>
      <w:r w:rsidRPr="00B76288">
        <w:t>Die Anzahl aller im Werkzeugbereich liegenden Konturpixel, die sich zwischen "Y-Koordinate unten" und "Y-Koordinate Mitte" befinden</w:t>
      </w:r>
    </w:p>
    <w:p w14:paraId="50E8EA6F" w14:textId="77777777" w:rsidR="00E561A4" w:rsidRDefault="00E561A4" w:rsidP="00E561A4">
      <w:pPr>
        <w:pStyle w:val="KeinLeerraum"/>
        <w:numPr>
          <w:ilvl w:val="0"/>
          <w:numId w:val="28"/>
        </w:numPr>
        <w:spacing w:line="240" w:lineRule="auto"/>
      </w:pPr>
      <w:r>
        <w:t xml:space="preserve">Weitere </w:t>
      </w:r>
      <w:r>
        <w:sym w:font="Wingdings" w:char="F0E0"/>
      </w:r>
      <w:r>
        <w:t xml:space="preserve"> Siehe Hilfe im CheckOpti: </w:t>
      </w:r>
      <w:r w:rsidRPr="005B09AC">
        <w:rPr>
          <w:bCs/>
        </w:rPr>
        <w:t>Suchbegriffe: "ROI Werkzeug" und "ROI Werkzeug für SBO...-Q".</w:t>
      </w:r>
    </w:p>
    <w:p w14:paraId="12768E80" w14:textId="77777777" w:rsidR="00E561A4" w:rsidRDefault="00E561A4" w:rsidP="00E561A4">
      <w:pPr>
        <w:pStyle w:val="KeinLeerraum"/>
        <w:rPr>
          <w:b/>
          <w:bCs/>
        </w:rPr>
      </w:pPr>
    </w:p>
    <w:p w14:paraId="694586BC" w14:textId="77777777" w:rsidR="00E561A4" w:rsidRDefault="00E561A4" w:rsidP="00E561A4">
      <w:pPr>
        <w:pStyle w:val="KeinLeerraum"/>
        <w:rPr>
          <w:b/>
          <w:bCs/>
        </w:rPr>
      </w:pPr>
      <w:r>
        <w:rPr>
          <w:b/>
          <w:bCs/>
        </w:rPr>
        <w:t>Weiterverwendung der oben genannten Werte</w:t>
      </w:r>
      <w:r w:rsidRPr="005F7F09">
        <w:rPr>
          <w:b/>
          <w:bCs/>
        </w:rPr>
        <w:t xml:space="preserve">: </w:t>
      </w:r>
    </w:p>
    <w:p w14:paraId="2B4ECA04" w14:textId="77777777" w:rsidR="00E561A4" w:rsidRDefault="00E561A4" w:rsidP="00E561A4">
      <w:pPr>
        <w:pStyle w:val="KeinLeerraum"/>
      </w:pPr>
      <w:r>
        <w:t>Die berechneten Werte, z.B. die Lagekoordinaten, die Fläche etc. können in einem späteren Projekt</w:t>
      </w:r>
      <w:r>
        <w:softHyphen/>
        <w:t>ierungs</w:t>
      </w:r>
      <w:r>
        <w:softHyphen/>
        <w:t>schritt in anderen Werkzeugen weiterverarbeitet werden.</w:t>
      </w:r>
    </w:p>
    <w:p w14:paraId="08A8CEA1" w14:textId="77777777" w:rsidR="00E561A4" w:rsidRDefault="00E561A4" w:rsidP="00E561A4">
      <w:pPr>
        <w:pStyle w:val="KeinLeerraum"/>
      </w:pPr>
      <w:r>
        <w:br w:type="page"/>
      </w:r>
    </w:p>
    <w:p w14:paraId="4F0B9B6D" w14:textId="77777777" w:rsidR="00E561A4" w:rsidRPr="00DE6F54" w:rsidRDefault="00E561A4" w:rsidP="00E561A4">
      <w:pPr>
        <w:pStyle w:val="berschrift2"/>
        <w:numPr>
          <w:ilvl w:val="1"/>
          <w:numId w:val="1"/>
        </w:numPr>
        <w:ind w:left="680" w:hanging="680"/>
      </w:pPr>
      <w:bookmarkStart w:id="34" w:name="_Toc94168090"/>
      <w:r w:rsidRPr="00DE6F54">
        <w:rPr>
          <w:rStyle w:val="berschrift3Zchn"/>
          <w:b/>
          <w:sz w:val="24"/>
          <w:szCs w:val="26"/>
        </w:rPr>
        <w:lastRenderedPageBreak/>
        <w:t>Beispielvideo 1: Werkzeug ROI auf gesamtes Bild anwenden</w:t>
      </w:r>
      <w:r w:rsidRPr="00DE6F54">
        <w:t>:</w:t>
      </w:r>
      <w:bookmarkEnd w:id="34"/>
      <w:r w:rsidRPr="00DE6F54">
        <w:t xml:space="preserve"> </w:t>
      </w:r>
      <w:r w:rsidRPr="00DE6F54">
        <w:tab/>
      </w:r>
    </w:p>
    <w:p w14:paraId="0B56937F" w14:textId="77777777" w:rsidR="00E561A4" w:rsidRPr="009A52D9" w:rsidRDefault="00E561A4" w:rsidP="00E561A4">
      <w:pPr>
        <w:pStyle w:val="Listenabsatz"/>
        <w:numPr>
          <w:ilvl w:val="0"/>
          <w:numId w:val="20"/>
        </w:numPr>
        <w:ind w:left="714" w:hanging="357"/>
        <w:rPr>
          <w:bCs/>
        </w:rPr>
      </w:pPr>
      <w:r w:rsidRPr="009A52D9">
        <w:rPr>
          <w:bCs/>
        </w:rPr>
        <w:t>Öffnen Sie im Programm die CheckOpti-Hilfe, Suchbegriffe: "ROI Werkzeug" und "ROI Werkzeug für SBO...-Q" und verschaffen Sie sich einen Überblick über die Möglichkeiten des ROI Tools</w:t>
      </w:r>
    </w:p>
    <w:p w14:paraId="13651C06" w14:textId="77777777" w:rsidR="00E561A4" w:rsidRPr="00CE2D83" w:rsidRDefault="00E561A4" w:rsidP="00E561A4">
      <w:pPr>
        <w:pStyle w:val="Listenabsatz"/>
        <w:ind w:left="714"/>
        <w:rPr>
          <w:b/>
        </w:rPr>
      </w:pPr>
    </w:p>
    <w:p w14:paraId="28F0BE17" w14:textId="77777777" w:rsidR="00E561A4" w:rsidRPr="009A52D9" w:rsidRDefault="00E561A4" w:rsidP="00E561A4">
      <w:pPr>
        <w:pStyle w:val="Listenabsatz"/>
        <w:numPr>
          <w:ilvl w:val="0"/>
          <w:numId w:val="20"/>
        </w:numPr>
        <w:ind w:left="714" w:hanging="357"/>
      </w:pPr>
      <w:r w:rsidRPr="009A52D9">
        <w:t>Im Video werden Ihnen folgende Eckdaten der Werkzeugeigenschaften erläutert.</w:t>
      </w:r>
    </w:p>
    <w:p w14:paraId="36B93CC4" w14:textId="77777777" w:rsidR="00E561A4" w:rsidRPr="00643877" w:rsidRDefault="00E561A4" w:rsidP="00E561A4">
      <w:pPr>
        <w:pStyle w:val="Listenabsatz"/>
        <w:numPr>
          <w:ilvl w:val="0"/>
          <w:numId w:val="21"/>
        </w:numPr>
        <w:rPr>
          <w:b/>
        </w:rPr>
      </w:pPr>
      <w:r w:rsidRPr="007C2443">
        <w:t>Lage des Musterteils: dynamisch</w:t>
      </w:r>
      <w:r>
        <w:t xml:space="preserve"> für die X- und Y-Werte der Mitte des Musterteils</w:t>
      </w:r>
    </w:p>
    <w:p w14:paraId="7B5CFED2" w14:textId="77777777" w:rsidR="00E561A4" w:rsidRPr="00643877" w:rsidRDefault="00E561A4" w:rsidP="00E561A4">
      <w:pPr>
        <w:pStyle w:val="Listenabsatz"/>
        <w:numPr>
          <w:ilvl w:val="0"/>
          <w:numId w:val="21"/>
        </w:numPr>
        <w:rPr>
          <w:b/>
        </w:rPr>
      </w:pPr>
      <w:r w:rsidRPr="007C2443">
        <w:t>Form (Werkzeugbereich): Gesamtes Bild, statisch</w:t>
      </w:r>
    </w:p>
    <w:p w14:paraId="39A8B367" w14:textId="77777777" w:rsidR="00E561A4" w:rsidRPr="00637EAE" w:rsidRDefault="00E561A4" w:rsidP="00E561A4">
      <w:pPr>
        <w:pStyle w:val="Listenabsatz"/>
        <w:numPr>
          <w:ilvl w:val="0"/>
          <w:numId w:val="21"/>
        </w:numPr>
        <w:rPr>
          <w:b/>
        </w:rPr>
      </w:pPr>
      <w:r w:rsidRPr="007C2443">
        <w:t>Berechnung</w:t>
      </w:r>
      <w:r>
        <w:t xml:space="preserve"> der Werte im</w:t>
      </w:r>
      <w:r w:rsidRPr="007C2443">
        <w:t xml:space="preserve"> Kamer</w:t>
      </w:r>
      <w:r>
        <w:t>a-</w:t>
      </w:r>
      <w:r w:rsidRPr="007C2443">
        <w:t xml:space="preserve"> oder Konturbild</w:t>
      </w:r>
      <w:r>
        <w:t xml:space="preserve"> von:</w:t>
      </w:r>
    </w:p>
    <w:p w14:paraId="17F74CAA" w14:textId="77777777" w:rsidR="00E561A4" w:rsidRPr="00637EAE" w:rsidRDefault="00E561A4" w:rsidP="00E561A4">
      <w:pPr>
        <w:pStyle w:val="Listenabsatz"/>
        <w:numPr>
          <w:ilvl w:val="0"/>
          <w:numId w:val="24"/>
        </w:numPr>
        <w:spacing w:after="0"/>
      </w:pPr>
      <w:r w:rsidRPr="006D09DD">
        <w:t>X Koord. Mitte [Pixel]</w:t>
      </w:r>
    </w:p>
    <w:p w14:paraId="0544CBDC" w14:textId="77777777" w:rsidR="00E561A4" w:rsidRPr="00637EAE" w:rsidRDefault="00E561A4" w:rsidP="00E561A4">
      <w:pPr>
        <w:pStyle w:val="Listenabsatz"/>
        <w:numPr>
          <w:ilvl w:val="0"/>
          <w:numId w:val="24"/>
        </w:numPr>
        <w:spacing w:after="0"/>
      </w:pPr>
      <w:r w:rsidRPr="006D09DD">
        <w:t xml:space="preserve">Y Koord. Mitte [Pixel] </w:t>
      </w:r>
    </w:p>
    <w:p w14:paraId="3B4D6FF1" w14:textId="77777777" w:rsidR="00E561A4" w:rsidRPr="006D09DD" w:rsidRDefault="00E561A4" w:rsidP="00E561A4">
      <w:pPr>
        <w:pStyle w:val="Listenabsatz"/>
        <w:numPr>
          <w:ilvl w:val="0"/>
          <w:numId w:val="24"/>
        </w:numPr>
        <w:spacing w:after="0"/>
      </w:pPr>
      <w:r w:rsidRPr="006D09DD">
        <w:t>Fläche [Pixel²]</w:t>
      </w:r>
    </w:p>
    <w:p w14:paraId="24CC5329" w14:textId="77777777" w:rsidR="00E561A4" w:rsidRPr="006D09DD" w:rsidRDefault="00E561A4" w:rsidP="00E561A4">
      <w:pPr>
        <w:pStyle w:val="Listenabsatz"/>
        <w:numPr>
          <w:ilvl w:val="0"/>
          <w:numId w:val="24"/>
        </w:numPr>
        <w:spacing w:after="0"/>
      </w:pPr>
      <w:r w:rsidRPr="006D09DD">
        <w:t>Umfang [Pixel]</w:t>
      </w:r>
    </w:p>
    <w:p w14:paraId="4D9F00DE" w14:textId="77777777" w:rsidR="00E561A4" w:rsidRPr="006D09DD" w:rsidRDefault="00E561A4" w:rsidP="00E561A4">
      <w:pPr>
        <w:pStyle w:val="Listenabsatz"/>
        <w:numPr>
          <w:ilvl w:val="0"/>
          <w:numId w:val="24"/>
        </w:numPr>
        <w:spacing w:after="0"/>
      </w:pPr>
      <w:r w:rsidRPr="006D09DD">
        <w:t>Fläche x/2 [Pixel²]</w:t>
      </w:r>
    </w:p>
    <w:p w14:paraId="67F12E98" w14:textId="77777777" w:rsidR="00E561A4" w:rsidRDefault="00E561A4" w:rsidP="00E561A4">
      <w:pPr>
        <w:pStyle w:val="Listenabsatz"/>
        <w:numPr>
          <w:ilvl w:val="0"/>
          <w:numId w:val="24"/>
        </w:numPr>
        <w:spacing w:after="0"/>
      </w:pPr>
      <w:r w:rsidRPr="006D09DD">
        <w:t>Fläche y/2 [Pixel²]</w:t>
      </w:r>
    </w:p>
    <w:p w14:paraId="2A957747" w14:textId="77777777" w:rsidR="00E561A4" w:rsidRDefault="00E561A4" w:rsidP="00E561A4">
      <w:pPr>
        <w:pStyle w:val="Listenabsatz"/>
      </w:pPr>
    </w:p>
    <w:p w14:paraId="430DB483" w14:textId="77777777" w:rsidR="00E561A4" w:rsidRPr="003F2468" w:rsidRDefault="00E561A4" w:rsidP="00E561A4">
      <w:pPr>
        <w:pStyle w:val="Listenabsatz"/>
        <w:numPr>
          <w:ilvl w:val="0"/>
          <w:numId w:val="23"/>
        </w:numPr>
        <w:spacing w:after="0"/>
      </w:pPr>
      <w:r w:rsidRPr="003F2468">
        <w:t>Berechnung der Schwellwerte (nur in Kamerabild):</w:t>
      </w:r>
    </w:p>
    <w:p w14:paraId="7FD2D7A2" w14:textId="77777777" w:rsidR="00E561A4" w:rsidRPr="0066083D" w:rsidRDefault="00E561A4" w:rsidP="00E561A4">
      <w:pPr>
        <w:pStyle w:val="Listenabsatz"/>
        <w:numPr>
          <w:ilvl w:val="0"/>
          <w:numId w:val="25"/>
        </w:numPr>
        <w:spacing w:after="0"/>
      </w:pPr>
      <w:r w:rsidRPr="0066083D">
        <w:t>Helligkeits- und Farbbereich (H-Komponente)</w:t>
      </w:r>
    </w:p>
    <w:p w14:paraId="56A75E15" w14:textId="77777777" w:rsidR="00E561A4" w:rsidRPr="0066083D" w:rsidRDefault="00E561A4" w:rsidP="00E561A4">
      <w:pPr>
        <w:pStyle w:val="Listenabsatz"/>
        <w:numPr>
          <w:ilvl w:val="0"/>
          <w:numId w:val="25"/>
        </w:numPr>
        <w:spacing w:after="0"/>
      </w:pPr>
      <w:r w:rsidRPr="0066083D">
        <w:t>Helligkeit im Bereich von 0 bis 128</w:t>
      </w:r>
    </w:p>
    <w:p w14:paraId="6DD12BC2" w14:textId="77777777" w:rsidR="00E561A4" w:rsidRDefault="00E561A4" w:rsidP="00E561A4">
      <w:pPr>
        <w:pStyle w:val="Listenabsatz"/>
        <w:numPr>
          <w:ilvl w:val="0"/>
          <w:numId w:val="25"/>
        </w:numPr>
        <w:spacing w:after="0"/>
      </w:pPr>
      <w:r w:rsidRPr="0066083D">
        <w:t>Farbton im Bereich von 0 bis 192</w:t>
      </w:r>
    </w:p>
    <w:p w14:paraId="0C88B368" w14:textId="77777777" w:rsidR="00E561A4" w:rsidRPr="0066083D" w:rsidRDefault="00E561A4" w:rsidP="00E561A4">
      <w:pPr>
        <w:pStyle w:val="Listenabsatz"/>
        <w:spacing w:after="0"/>
        <w:ind w:left="1429"/>
      </w:pPr>
    </w:p>
    <w:p w14:paraId="73574F0E" w14:textId="77777777" w:rsidR="00E561A4" w:rsidRDefault="00E561A4" w:rsidP="00E561A4">
      <w:pPr>
        <w:pStyle w:val="KeinLeerraum"/>
        <w:jc w:val="center"/>
        <w:rPr>
          <w:b/>
          <w:bCs/>
        </w:rPr>
      </w:pPr>
      <w:r>
        <w:rPr>
          <w:noProof/>
        </w:rPr>
        <w:drawing>
          <wp:inline distT="0" distB="0" distL="0" distR="0" wp14:anchorId="3CB71A36" wp14:editId="57756747">
            <wp:extent cx="5400000" cy="2865482"/>
            <wp:effectExtent l="19050" t="19050" r="10795" b="1143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00000" cy="2865482"/>
                    </a:xfrm>
                    <a:prstGeom prst="rect">
                      <a:avLst/>
                    </a:prstGeom>
                    <a:ln>
                      <a:solidFill>
                        <a:schemeClr val="tx1"/>
                      </a:solidFill>
                    </a:ln>
                  </pic:spPr>
                </pic:pic>
              </a:graphicData>
            </a:graphic>
          </wp:inline>
        </w:drawing>
      </w:r>
    </w:p>
    <w:p w14:paraId="7780C7B7" w14:textId="77777777" w:rsidR="00E561A4" w:rsidRPr="00A25C8F" w:rsidRDefault="00E561A4" w:rsidP="00E561A4">
      <w:pPr>
        <w:ind w:firstLine="567"/>
        <w:rPr>
          <w:sz w:val="2"/>
          <w:szCs w:val="2"/>
        </w:rPr>
      </w:pPr>
    </w:p>
    <w:p w14:paraId="227AAC98" w14:textId="77777777" w:rsidR="00E561A4" w:rsidRPr="00A25C8F" w:rsidRDefault="00E561A4" w:rsidP="00E561A4">
      <w:pPr>
        <w:ind w:firstLine="567"/>
        <w:rPr>
          <w:sz w:val="22"/>
        </w:rPr>
      </w:pPr>
      <w:r w:rsidRPr="00A25C8F">
        <w:t>Abb.</w:t>
      </w:r>
      <w:r>
        <w:t>3</w:t>
      </w:r>
      <w:r w:rsidRPr="00A25C8F">
        <w:t xml:space="preserve">: </w:t>
      </w:r>
      <w:r>
        <w:t xml:space="preserve">Schwellwerte ROI </w:t>
      </w:r>
      <w:r w:rsidRPr="00A25C8F">
        <w:t>Werkz</w:t>
      </w:r>
      <w:r>
        <w:t>e</w:t>
      </w:r>
      <w:r w:rsidRPr="00A25C8F">
        <w:t>ug</w:t>
      </w:r>
    </w:p>
    <w:p w14:paraId="573C1976" w14:textId="77777777" w:rsidR="00E561A4" w:rsidRDefault="00E561A4" w:rsidP="00E561A4">
      <w:pPr>
        <w:pStyle w:val="KeinLeerraum"/>
        <w:rPr>
          <w:b/>
          <w:bCs/>
        </w:rPr>
      </w:pPr>
    </w:p>
    <w:p w14:paraId="37A9A054" w14:textId="77777777" w:rsidR="00E561A4" w:rsidRPr="00871435" w:rsidRDefault="00E561A4" w:rsidP="00E561A4">
      <w:pPr>
        <w:pStyle w:val="berschrift2"/>
        <w:numPr>
          <w:ilvl w:val="1"/>
          <w:numId w:val="1"/>
        </w:numPr>
        <w:ind w:left="680" w:hanging="680"/>
      </w:pPr>
      <w:bookmarkStart w:id="35" w:name="_Toc94168091"/>
      <w:r w:rsidRPr="00871435">
        <w:t>Aufgabe: Zeit: 20 Minuten</w:t>
      </w:r>
      <w:bookmarkEnd w:id="35"/>
    </w:p>
    <w:p w14:paraId="017895E7" w14:textId="77777777" w:rsidR="00E561A4" w:rsidRPr="009A52D9" w:rsidRDefault="00E561A4" w:rsidP="00E561A4">
      <w:pPr>
        <w:pStyle w:val="Listenabsatz"/>
        <w:numPr>
          <w:ilvl w:val="0"/>
          <w:numId w:val="30"/>
        </w:numPr>
      </w:pPr>
      <w:r w:rsidRPr="009A52D9">
        <w:rPr>
          <w:bCs/>
        </w:rPr>
        <w:t xml:space="preserve">Sehen Sie sich nun folgendes Video in ihrem Übungsordner an: </w:t>
      </w:r>
      <w:r w:rsidRPr="0063241F">
        <w:sym w:font="Wingdings" w:char="F0E0"/>
      </w:r>
      <w:r w:rsidRPr="009A52D9">
        <w:rPr>
          <w:bCs/>
        </w:rPr>
        <w:t xml:space="preserve"> ROI-Parameter</w:t>
      </w:r>
    </w:p>
    <w:p w14:paraId="0A1B7B2A" w14:textId="77777777" w:rsidR="00E561A4" w:rsidRPr="00E0770A" w:rsidRDefault="00E561A4" w:rsidP="00E561A4">
      <w:pPr>
        <w:pStyle w:val="Listenabsatz"/>
        <w:numPr>
          <w:ilvl w:val="0"/>
          <w:numId w:val="30"/>
        </w:numPr>
      </w:pPr>
      <w:r w:rsidRPr="00E0770A">
        <w:t>Diskutieren Sie das Video und die</w:t>
      </w:r>
      <w:r>
        <w:t xml:space="preserve"> angewandten</w:t>
      </w:r>
      <w:r w:rsidRPr="00E0770A">
        <w:t xml:space="preserve"> Werkzeuge im Team und beantworten Sie die Fragen der Dozierenden</w:t>
      </w:r>
      <w:r>
        <w:t>.</w:t>
      </w:r>
    </w:p>
    <w:p w14:paraId="5B50AF3B" w14:textId="77777777" w:rsidR="00E561A4" w:rsidRPr="00E57738" w:rsidRDefault="00E561A4" w:rsidP="00E561A4">
      <w:pPr>
        <w:pStyle w:val="berschrift1"/>
        <w:numPr>
          <w:ilvl w:val="0"/>
          <w:numId w:val="1"/>
        </w:numPr>
        <w:ind w:left="567" w:hanging="567"/>
      </w:pPr>
      <w:r>
        <w:br w:type="page"/>
      </w:r>
      <w:bookmarkStart w:id="36" w:name="_Toc94168092"/>
      <w:r>
        <w:lastRenderedPageBreak/>
        <w:t>Lektion 2</w:t>
      </w:r>
      <w:bookmarkEnd w:id="36"/>
      <w:r w:rsidRPr="002D1268">
        <w:t xml:space="preserve"> </w:t>
      </w:r>
      <w:r>
        <w:tab/>
      </w:r>
      <w:r>
        <w:tab/>
      </w:r>
      <w:r>
        <w:tab/>
      </w:r>
      <w:r>
        <w:tab/>
      </w:r>
      <w:r>
        <w:tab/>
      </w:r>
      <w:r>
        <w:tab/>
      </w:r>
      <w:r>
        <w:tab/>
      </w:r>
      <w:r>
        <w:tab/>
      </w:r>
    </w:p>
    <w:p w14:paraId="415F5FE2" w14:textId="77777777" w:rsidR="00E561A4" w:rsidRDefault="00E561A4" w:rsidP="00E561A4">
      <w:pPr>
        <w:pStyle w:val="berschrift3"/>
        <w:numPr>
          <w:ilvl w:val="2"/>
          <w:numId w:val="1"/>
        </w:numPr>
        <w:ind w:left="794" w:hanging="794"/>
      </w:pPr>
      <w:bookmarkStart w:id="37" w:name="_Toc94168093"/>
      <w:r>
        <w:t>Anwenden des Werkzeuges ROI</w:t>
      </w:r>
      <w:bookmarkEnd w:id="37"/>
      <w:r>
        <w:t xml:space="preserve"> </w:t>
      </w:r>
    </w:p>
    <w:p w14:paraId="02EE4369" w14:textId="77777777" w:rsidR="00E561A4" w:rsidRDefault="00E561A4" w:rsidP="00E561A4">
      <w:r>
        <w:t>In der folgenden Lektion wollen wir das Werkzeug ROI anwenden und die Schwellwerte manipulieren.</w:t>
      </w:r>
      <w:r w:rsidRPr="008D5CEA">
        <w:t xml:space="preserve"> Das ROI-Werkzeug ist so anzuwenden, dass der Werkzeugbereich das </w:t>
      </w:r>
      <w:r>
        <w:t>gesamte</w:t>
      </w:r>
      <w:r w:rsidRPr="008D5CEA">
        <w:t xml:space="preserve"> Bild umfasst. Der </w:t>
      </w:r>
      <w:r w:rsidRPr="008D5CEA">
        <w:rPr>
          <w:b/>
          <w:bCs/>
        </w:rPr>
        <w:t>Helligkeits- und Farbbereich</w:t>
      </w:r>
      <w:r w:rsidRPr="008D5CEA">
        <w:t xml:space="preserve"> des Werkzeugs ist anzupassen, um eine qualitativ stabile Auswertung zu erzielen. Die Merkmale des Werkzeuges sind so zu projektieren, dass folgende Werte ausgegeben werden:</w:t>
      </w:r>
    </w:p>
    <w:p w14:paraId="099CD29D" w14:textId="77777777" w:rsidR="00E561A4" w:rsidRDefault="00E561A4" w:rsidP="00E561A4">
      <w:pPr>
        <w:pStyle w:val="Listenabsatz"/>
        <w:numPr>
          <w:ilvl w:val="0"/>
          <w:numId w:val="22"/>
        </w:numPr>
      </w:pPr>
      <w:r w:rsidRPr="008D5CEA">
        <w:t>Der Mittelpunkt (X; Y) des Werkzeugbereichs</w:t>
      </w:r>
    </w:p>
    <w:p w14:paraId="60487EBE" w14:textId="77777777" w:rsidR="00E561A4" w:rsidRDefault="00E561A4" w:rsidP="00E561A4">
      <w:pPr>
        <w:pStyle w:val="Listenabsatz"/>
        <w:numPr>
          <w:ilvl w:val="0"/>
          <w:numId w:val="22"/>
        </w:numPr>
      </w:pPr>
      <w:r w:rsidRPr="008D5CEA">
        <w:t>Die Anzahl aller im Werkzeugbereich liegenden Konturpixel</w:t>
      </w:r>
    </w:p>
    <w:p w14:paraId="58332836" w14:textId="77777777" w:rsidR="00E561A4" w:rsidRDefault="00E561A4" w:rsidP="00E561A4">
      <w:pPr>
        <w:pStyle w:val="Listenabsatz"/>
        <w:numPr>
          <w:ilvl w:val="0"/>
          <w:numId w:val="22"/>
        </w:numPr>
      </w:pPr>
      <w:r w:rsidRPr="008D5CEA">
        <w:t>Der Umfang, also die Gesamtlänge der Außenkontur, die innerhalb des Werkzeugbereichs durch die Konturpixel gebildet wird</w:t>
      </w:r>
    </w:p>
    <w:p w14:paraId="3D9A916F" w14:textId="77777777" w:rsidR="00E561A4" w:rsidRDefault="00E561A4" w:rsidP="00E561A4">
      <w:pPr>
        <w:pStyle w:val="Listenabsatz"/>
      </w:pPr>
    </w:p>
    <w:p w14:paraId="6DCA25CA" w14:textId="77777777" w:rsidR="00E561A4" w:rsidRDefault="00E561A4" w:rsidP="00E561A4">
      <w:pPr>
        <w:pStyle w:val="berschrift3"/>
        <w:numPr>
          <w:ilvl w:val="2"/>
          <w:numId w:val="1"/>
        </w:numPr>
        <w:ind w:left="794" w:hanging="794"/>
      </w:pPr>
      <w:bookmarkStart w:id="38" w:name="_Toc94168094"/>
      <w:r w:rsidRPr="008D5CEA">
        <w:t>Beispiel 2: Werkzeug ROI auf gesamtes Bild anwenden und Schwellwerte einstellen</w:t>
      </w:r>
      <w:bookmarkEnd w:id="38"/>
    </w:p>
    <w:p w14:paraId="7F18A7BF" w14:textId="77777777" w:rsidR="00E561A4" w:rsidRDefault="00E561A4" w:rsidP="00E561A4">
      <w:r w:rsidRPr="006C48B0">
        <w:t>Im Folgenden sehen Sie die relevanten</w:t>
      </w:r>
      <w:r w:rsidRPr="006C48B0">
        <w:rPr>
          <w:b/>
          <w:bCs/>
        </w:rPr>
        <w:t xml:space="preserve"> Eckdaten der Werkzeugeigenschaften</w:t>
      </w:r>
      <w:r>
        <w:t xml:space="preserve"> </w:t>
      </w:r>
      <w:r w:rsidRPr="006C48B0">
        <w:t>für dieses Beispiel:</w:t>
      </w:r>
    </w:p>
    <w:p w14:paraId="6FE843D8" w14:textId="77777777" w:rsidR="00E561A4" w:rsidRPr="008D5CEA" w:rsidRDefault="00E561A4" w:rsidP="00E561A4">
      <w:r>
        <w:rPr>
          <w:noProof/>
        </w:rPr>
        <w:drawing>
          <wp:inline distT="0" distB="0" distL="0" distR="0" wp14:anchorId="4E07EA94" wp14:editId="20BF1D2A">
            <wp:extent cx="5760000" cy="2883638"/>
            <wp:effectExtent l="19050" t="19050" r="12700" b="1206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000" cy="2883638"/>
                    </a:xfrm>
                    <a:prstGeom prst="rect">
                      <a:avLst/>
                    </a:prstGeom>
                    <a:ln>
                      <a:solidFill>
                        <a:schemeClr val="tx1"/>
                      </a:solidFill>
                    </a:ln>
                  </pic:spPr>
                </pic:pic>
              </a:graphicData>
            </a:graphic>
          </wp:inline>
        </w:drawing>
      </w:r>
    </w:p>
    <w:p w14:paraId="3C7FA03E" w14:textId="77777777" w:rsidR="00E561A4" w:rsidRPr="00DE6F54" w:rsidRDefault="00E561A4" w:rsidP="00E561A4">
      <w:pPr>
        <w:rPr>
          <w:sz w:val="22"/>
        </w:rPr>
      </w:pPr>
      <w:r w:rsidRPr="00A25C8F">
        <w:t>Abb.</w:t>
      </w:r>
      <w:r>
        <w:t>5</w:t>
      </w:r>
      <w:r w:rsidRPr="00A25C8F">
        <w:t xml:space="preserve">: </w:t>
      </w:r>
      <w:r>
        <w:t xml:space="preserve">Die Parameter des Werkzeuges ROI </w:t>
      </w:r>
    </w:p>
    <w:p w14:paraId="07333E39" w14:textId="77777777" w:rsidR="00E561A4" w:rsidRDefault="00E561A4" w:rsidP="00E561A4">
      <w:pPr>
        <w:rPr>
          <w:b/>
          <w:bCs/>
        </w:rPr>
      </w:pPr>
      <w:r>
        <w:rPr>
          <w:b/>
          <w:bCs/>
        </w:rPr>
        <w:br w:type="page"/>
      </w:r>
    </w:p>
    <w:p w14:paraId="53E6C010" w14:textId="77777777" w:rsidR="00E561A4" w:rsidRPr="007160E8" w:rsidRDefault="00E561A4" w:rsidP="00E561A4">
      <w:pPr>
        <w:pStyle w:val="berschrift3"/>
        <w:numPr>
          <w:ilvl w:val="2"/>
          <w:numId w:val="1"/>
        </w:numPr>
        <w:ind w:left="794" w:hanging="794"/>
        <w:rPr>
          <w:bCs/>
        </w:rPr>
      </w:pPr>
      <w:bookmarkStart w:id="39" w:name="_Toc94168095"/>
      <w:r>
        <w:lastRenderedPageBreak/>
        <w:t>Aufgabe: W</w:t>
      </w:r>
      <w:r w:rsidRPr="008D5CEA">
        <w:t>erkzeug ROI auf gesamtes Bild anwenden und Schwellwerte einstellen</w:t>
      </w:r>
      <w:r>
        <w:t>.</w:t>
      </w:r>
      <w:bookmarkEnd w:id="39"/>
    </w:p>
    <w:p w14:paraId="5662F7DC" w14:textId="77777777" w:rsidR="00E561A4" w:rsidRPr="007160E8" w:rsidRDefault="00E561A4" w:rsidP="00E561A4">
      <w:pPr>
        <w:pStyle w:val="KeinLeerraum"/>
        <w:rPr>
          <w:b/>
          <w:bCs/>
        </w:rPr>
      </w:pPr>
      <w:r w:rsidRPr="007160E8">
        <w:rPr>
          <w:b/>
          <w:bCs/>
        </w:rPr>
        <w:t>Im Video werden folgende Eckdaten der Werkzeugeigenschaften erläutert.</w:t>
      </w:r>
    </w:p>
    <w:p w14:paraId="2DCB88CB" w14:textId="77777777" w:rsidR="00E561A4" w:rsidRPr="00727CF7" w:rsidRDefault="00E561A4" w:rsidP="00E561A4">
      <w:pPr>
        <w:pStyle w:val="KeinLeerraum"/>
        <w:rPr>
          <w:b/>
          <w:bCs/>
        </w:rPr>
      </w:pPr>
      <w:r>
        <w:rPr>
          <w:b/>
          <w:bCs/>
        </w:rPr>
        <w:t>Funktion</w:t>
      </w:r>
      <w:r w:rsidRPr="00727CF7">
        <w:rPr>
          <w:b/>
          <w:bCs/>
        </w:rPr>
        <w:t xml:space="preserve">: </w:t>
      </w:r>
    </w:p>
    <w:p w14:paraId="744B8D5D" w14:textId="77777777" w:rsidR="00E561A4" w:rsidRDefault="00E561A4" w:rsidP="00E561A4">
      <w:pPr>
        <w:pStyle w:val="Listenabsatz"/>
        <w:numPr>
          <w:ilvl w:val="0"/>
          <w:numId w:val="19"/>
        </w:numPr>
      </w:pPr>
      <w:r w:rsidRPr="00ED4A51">
        <w:t>Lage de</w:t>
      </w:r>
      <w:r>
        <w:t>r</w:t>
      </w:r>
      <w:r w:rsidRPr="00ED4A51">
        <w:t xml:space="preserve"> Musterteil</w:t>
      </w:r>
      <w:r>
        <w:t>e</w:t>
      </w:r>
      <w:r w:rsidRPr="00ED4A51">
        <w:t xml:space="preserve">: dynamisch </w:t>
      </w:r>
    </w:p>
    <w:p w14:paraId="117B1CC7" w14:textId="77777777" w:rsidR="00E561A4" w:rsidRDefault="00E561A4" w:rsidP="00E561A4">
      <w:pPr>
        <w:pStyle w:val="Listenabsatz"/>
        <w:numPr>
          <w:ilvl w:val="0"/>
          <w:numId w:val="19"/>
        </w:numPr>
      </w:pPr>
      <w:r w:rsidRPr="00ED4A51">
        <w:t>Form (Werkzeugbereich): Gesamtes Bild, statisch</w:t>
      </w:r>
    </w:p>
    <w:p w14:paraId="3B0BB8AA" w14:textId="77777777" w:rsidR="00E561A4" w:rsidRDefault="00E561A4" w:rsidP="00E561A4">
      <w:pPr>
        <w:pStyle w:val="Listenabsatz"/>
        <w:numPr>
          <w:ilvl w:val="0"/>
          <w:numId w:val="19"/>
        </w:numPr>
      </w:pPr>
      <w:r w:rsidRPr="00ED4A51">
        <w:t>Berechnung</w:t>
      </w:r>
      <w:r>
        <w:t xml:space="preserve">en im </w:t>
      </w:r>
      <w:r w:rsidRPr="00ED4A51">
        <w:t xml:space="preserve">Kamerabild </w:t>
      </w:r>
      <w:r>
        <w:t>und</w:t>
      </w:r>
      <w:r w:rsidRPr="00ED4A51">
        <w:t xml:space="preserve"> Konturbild</w:t>
      </w:r>
      <w:r>
        <w:tab/>
      </w:r>
    </w:p>
    <w:p w14:paraId="4BB81857" w14:textId="77777777" w:rsidR="00E561A4" w:rsidRDefault="00E561A4" w:rsidP="00E561A4">
      <w:pPr>
        <w:pStyle w:val="Listenabsatz"/>
      </w:pPr>
    </w:p>
    <w:p w14:paraId="708A9F7D" w14:textId="77777777" w:rsidR="00E561A4" w:rsidRPr="00727CF7" w:rsidRDefault="00E561A4" w:rsidP="00E561A4">
      <w:pPr>
        <w:pStyle w:val="KeinLeerraum"/>
        <w:rPr>
          <w:b/>
          <w:bCs/>
        </w:rPr>
      </w:pPr>
      <w:r>
        <w:rPr>
          <w:b/>
          <w:bCs/>
        </w:rPr>
        <w:t>Berechnete Merkmale</w:t>
      </w:r>
      <w:r w:rsidRPr="00727CF7">
        <w:rPr>
          <w:b/>
          <w:bCs/>
        </w:rPr>
        <w:t xml:space="preserve">: </w:t>
      </w:r>
    </w:p>
    <w:p w14:paraId="11156F1B" w14:textId="77777777" w:rsidR="00E561A4" w:rsidRDefault="00E561A4" w:rsidP="00E561A4">
      <w:pPr>
        <w:pStyle w:val="Listenabsatz"/>
        <w:numPr>
          <w:ilvl w:val="0"/>
          <w:numId w:val="19"/>
        </w:numPr>
      </w:pPr>
      <w:r w:rsidRPr="004E75A0">
        <w:t>X Koord. Mitte [Pixel]</w:t>
      </w:r>
    </w:p>
    <w:p w14:paraId="7E541979" w14:textId="77777777" w:rsidR="00E561A4" w:rsidRDefault="00E561A4" w:rsidP="00E561A4">
      <w:pPr>
        <w:pStyle w:val="Listenabsatz"/>
        <w:numPr>
          <w:ilvl w:val="0"/>
          <w:numId w:val="19"/>
        </w:numPr>
      </w:pPr>
      <w:r w:rsidRPr="004E75A0">
        <w:t>Y Koord. Mitte [Pixel]</w:t>
      </w:r>
    </w:p>
    <w:p w14:paraId="7B623FC6" w14:textId="77777777" w:rsidR="00E561A4" w:rsidRDefault="00E561A4" w:rsidP="00E561A4">
      <w:pPr>
        <w:pStyle w:val="Listenabsatz"/>
        <w:numPr>
          <w:ilvl w:val="0"/>
          <w:numId w:val="19"/>
        </w:numPr>
      </w:pPr>
      <w:r w:rsidRPr="004E75A0">
        <w:t>Fläche [Pixel²]</w:t>
      </w:r>
    </w:p>
    <w:p w14:paraId="033582D9" w14:textId="77777777" w:rsidR="00E561A4" w:rsidRDefault="00E561A4" w:rsidP="00E561A4">
      <w:pPr>
        <w:pStyle w:val="Listenabsatz"/>
        <w:numPr>
          <w:ilvl w:val="0"/>
          <w:numId w:val="19"/>
        </w:numPr>
      </w:pPr>
      <w:r w:rsidRPr="00142C0E">
        <w:t>Umfang [Pixel]</w:t>
      </w:r>
    </w:p>
    <w:p w14:paraId="36E9724F" w14:textId="77777777" w:rsidR="00E561A4" w:rsidRDefault="00E561A4" w:rsidP="00E561A4">
      <w:pPr>
        <w:pStyle w:val="Listenabsatz"/>
      </w:pPr>
    </w:p>
    <w:p w14:paraId="34D31260" w14:textId="77777777" w:rsidR="00E561A4" w:rsidRPr="00727CF7" w:rsidRDefault="00E561A4" w:rsidP="00E561A4">
      <w:pPr>
        <w:pStyle w:val="KeinLeerraum"/>
        <w:rPr>
          <w:b/>
          <w:bCs/>
        </w:rPr>
      </w:pPr>
      <w:r w:rsidRPr="004D7E37">
        <w:rPr>
          <w:b/>
          <w:bCs/>
        </w:rPr>
        <w:t>Schwellwert (nur in Kamerabild):</w:t>
      </w:r>
      <w:r w:rsidRPr="00727CF7">
        <w:rPr>
          <w:b/>
          <w:bCs/>
        </w:rPr>
        <w:t xml:space="preserve"> </w:t>
      </w:r>
    </w:p>
    <w:p w14:paraId="2074B6E8" w14:textId="77777777" w:rsidR="00E561A4" w:rsidRDefault="00E561A4" w:rsidP="00E561A4">
      <w:pPr>
        <w:pStyle w:val="Listenabsatz"/>
        <w:numPr>
          <w:ilvl w:val="0"/>
          <w:numId w:val="19"/>
        </w:numPr>
      </w:pPr>
      <w:r w:rsidRPr="004D7E37">
        <w:t>Helligkeits- und Farbbereich (H-Komponente)</w:t>
      </w:r>
    </w:p>
    <w:p w14:paraId="3899A771" w14:textId="77777777" w:rsidR="00E561A4" w:rsidRDefault="00E561A4" w:rsidP="00E561A4">
      <w:pPr>
        <w:pStyle w:val="Listenabsatz"/>
        <w:numPr>
          <w:ilvl w:val="0"/>
          <w:numId w:val="19"/>
        </w:numPr>
      </w:pPr>
      <w:r w:rsidRPr="004D7E37">
        <w:t>Helligkeit im Bereich von 0 bis 128 oder von 0 bis 60</w:t>
      </w:r>
    </w:p>
    <w:p w14:paraId="79B966A0" w14:textId="77777777" w:rsidR="00E561A4" w:rsidRDefault="00E561A4" w:rsidP="00E561A4">
      <w:pPr>
        <w:pStyle w:val="Listenabsatz"/>
        <w:numPr>
          <w:ilvl w:val="0"/>
          <w:numId w:val="19"/>
        </w:numPr>
      </w:pPr>
      <w:r w:rsidRPr="00DC1131">
        <w:t>Farbton im Bereich von 0 bis 192 oder von 40 bis 80</w:t>
      </w:r>
    </w:p>
    <w:p w14:paraId="58A2FA64" w14:textId="77777777" w:rsidR="00E561A4" w:rsidRDefault="00E561A4" w:rsidP="00E561A4">
      <w:pPr>
        <w:pStyle w:val="Listenabsatz"/>
      </w:pPr>
    </w:p>
    <w:p w14:paraId="7F6CA850" w14:textId="77777777" w:rsidR="00E561A4" w:rsidRPr="00871435" w:rsidRDefault="00E561A4" w:rsidP="00E561A4">
      <w:pPr>
        <w:pStyle w:val="berschrift2"/>
        <w:numPr>
          <w:ilvl w:val="1"/>
          <w:numId w:val="1"/>
        </w:numPr>
        <w:ind w:left="680" w:hanging="680"/>
      </w:pPr>
      <w:bookmarkStart w:id="40" w:name="_Toc94168096"/>
      <w:r w:rsidRPr="00871435">
        <w:t>Aufgabe: Zeit: 20 Minuten</w:t>
      </w:r>
      <w:bookmarkEnd w:id="40"/>
    </w:p>
    <w:p w14:paraId="06820B0A" w14:textId="77777777" w:rsidR="00E561A4" w:rsidRDefault="00E561A4" w:rsidP="00E561A4">
      <w:pPr>
        <w:pStyle w:val="KeinLeerraum"/>
        <w:numPr>
          <w:ilvl w:val="0"/>
          <w:numId w:val="29"/>
        </w:numPr>
        <w:spacing w:line="240" w:lineRule="auto"/>
        <w:rPr>
          <w:b/>
          <w:bCs/>
        </w:rPr>
      </w:pPr>
      <w:r w:rsidRPr="00354BDC">
        <w:rPr>
          <w:bCs/>
        </w:rPr>
        <w:t xml:space="preserve">Sehen Sie sich nun folgendes Video an: </w:t>
      </w:r>
      <w:r w:rsidRPr="00354BDC">
        <w:rPr>
          <w:bCs/>
        </w:rPr>
        <w:sym w:font="Wingdings" w:char="F0E0"/>
      </w:r>
      <w:r w:rsidRPr="00354BDC">
        <w:rPr>
          <w:bCs/>
        </w:rPr>
        <w:t xml:space="preserve"> ROI-ULS</w:t>
      </w:r>
    </w:p>
    <w:p w14:paraId="45EE296B" w14:textId="77777777" w:rsidR="00E561A4" w:rsidRDefault="00E561A4" w:rsidP="00E561A4">
      <w:pPr>
        <w:pStyle w:val="KeinLeerraum"/>
        <w:numPr>
          <w:ilvl w:val="0"/>
          <w:numId w:val="29"/>
        </w:numPr>
        <w:spacing w:line="240" w:lineRule="auto"/>
        <w:rPr>
          <w:b/>
          <w:bCs/>
        </w:rPr>
      </w:pPr>
      <w:r w:rsidRPr="00FD3E00">
        <w:rPr>
          <w:bCs/>
        </w:rPr>
        <w:t xml:space="preserve">Öffnen Sie ebenfalls die Vorlage: </w:t>
      </w:r>
      <w:r>
        <w:rPr>
          <w:bCs/>
        </w:rPr>
        <w:t>ROI_ULS.sbp</w:t>
      </w:r>
      <w:r w:rsidRPr="00FD3E00">
        <w:rPr>
          <w:bCs/>
        </w:rPr>
        <w:t xml:space="preserve"> und versuchen Sie das ganze nachzumachen.</w:t>
      </w:r>
    </w:p>
    <w:p w14:paraId="5CB7BCD8" w14:textId="77777777" w:rsidR="00E561A4" w:rsidRDefault="00E561A4" w:rsidP="00E561A4">
      <w:pPr>
        <w:jc w:val="both"/>
      </w:pPr>
    </w:p>
    <w:p w14:paraId="0FD4958B" w14:textId="77777777" w:rsidR="00E561A4" w:rsidRDefault="00E561A4" w:rsidP="00E561A4">
      <w:pPr>
        <w:rPr>
          <w:rFonts w:ascii="Arial" w:eastAsiaTheme="majorEastAsia" w:hAnsi="Arial" w:cstheme="majorBidi"/>
          <w:b/>
          <w:color w:val="191919" w:themeColor="text1"/>
          <w:sz w:val="24"/>
          <w:szCs w:val="26"/>
        </w:rPr>
      </w:pPr>
      <w:r>
        <w:br w:type="page"/>
      </w:r>
    </w:p>
    <w:p w14:paraId="6979BEA0" w14:textId="77777777" w:rsidR="00E561A4" w:rsidRPr="00B11EC1" w:rsidRDefault="00E561A4" w:rsidP="00E561A4">
      <w:pPr>
        <w:pStyle w:val="berschrift1"/>
        <w:numPr>
          <w:ilvl w:val="0"/>
          <w:numId w:val="1"/>
        </w:numPr>
        <w:ind w:left="567" w:hanging="567"/>
      </w:pPr>
      <w:bookmarkStart w:id="41" w:name="_Toc94168097"/>
      <w:r w:rsidRPr="00B11EC1">
        <w:lastRenderedPageBreak/>
        <w:t>Lektion 3</w:t>
      </w:r>
      <w:bookmarkEnd w:id="41"/>
      <w:r w:rsidRPr="00B11EC1">
        <w:tab/>
      </w:r>
      <w:r w:rsidRPr="00B11EC1">
        <w:tab/>
      </w:r>
      <w:r w:rsidRPr="00B11EC1">
        <w:tab/>
      </w:r>
      <w:r w:rsidRPr="00B11EC1">
        <w:tab/>
      </w:r>
      <w:r w:rsidRPr="00B11EC1">
        <w:tab/>
      </w:r>
      <w:r w:rsidRPr="00B11EC1">
        <w:tab/>
      </w:r>
      <w:r w:rsidRPr="00B11EC1">
        <w:tab/>
      </w:r>
      <w:r w:rsidRPr="00B11EC1">
        <w:tab/>
      </w:r>
    </w:p>
    <w:p w14:paraId="7E92E4C0" w14:textId="77777777" w:rsidR="00E561A4" w:rsidRDefault="00E561A4" w:rsidP="00E561A4">
      <w:pPr>
        <w:pStyle w:val="berschrift3"/>
        <w:numPr>
          <w:ilvl w:val="2"/>
          <w:numId w:val="1"/>
        </w:numPr>
        <w:ind w:left="794" w:hanging="794"/>
      </w:pPr>
      <w:bookmarkStart w:id="42" w:name="_Toc94168098"/>
      <w:r>
        <w:t>Weitere Übungen zu den Werkzeugen von CheckOpti.</w:t>
      </w:r>
      <w:bookmarkEnd w:id="42"/>
    </w:p>
    <w:p w14:paraId="645E97C7" w14:textId="77777777" w:rsidR="00E561A4" w:rsidRDefault="00E561A4" w:rsidP="00E561A4">
      <w:pPr>
        <w:spacing w:after="320"/>
      </w:pPr>
      <w:r>
        <w:t xml:space="preserve"> In der folgenden Lektion sollen Sie weitere Übungen mit den Werkzeugen von CheckOpti machen.</w:t>
      </w:r>
    </w:p>
    <w:p w14:paraId="1BF19B37" w14:textId="77777777" w:rsidR="00E561A4" w:rsidRPr="00616F53" w:rsidRDefault="00E561A4" w:rsidP="00E561A4">
      <w:pPr>
        <w:spacing w:after="320"/>
        <w:rPr>
          <w:b/>
          <w:bCs/>
        </w:rPr>
      </w:pPr>
      <w:r w:rsidRPr="00616F53">
        <w:rPr>
          <w:b/>
          <w:bCs/>
        </w:rPr>
        <w:t xml:space="preserve">Anhand der Gaußschen Trapezformel möchten wir Ihnen die Vielfalt der </w:t>
      </w:r>
      <w:r>
        <w:rPr>
          <w:b/>
          <w:bCs/>
        </w:rPr>
        <w:t xml:space="preserve">möglichen Werkzeuge </w:t>
      </w:r>
      <w:r w:rsidRPr="00616F53">
        <w:rPr>
          <w:b/>
          <w:bCs/>
        </w:rPr>
        <w:t xml:space="preserve">zeigen. </w:t>
      </w:r>
    </w:p>
    <w:p w14:paraId="1EDC525E" w14:textId="77777777" w:rsidR="00E561A4" w:rsidRDefault="00E561A4" w:rsidP="00E561A4">
      <w:pPr>
        <w:pStyle w:val="KeinLeerraum"/>
        <w:ind w:left="1418" w:hanging="1418"/>
        <w:jc w:val="both"/>
      </w:pPr>
      <w:r w:rsidRPr="00CE4780">
        <w:t xml:space="preserve">Sie haben die Aufgabe erhalten, bei einem Werkstück die Fläche zu bestimmen. Dazu werden die </w:t>
      </w:r>
    </w:p>
    <w:p w14:paraId="05509B45" w14:textId="77777777" w:rsidR="00E561A4" w:rsidRDefault="00E561A4" w:rsidP="00E561A4">
      <w:pPr>
        <w:pStyle w:val="KeinLeerraum"/>
        <w:ind w:left="1418" w:hanging="1418"/>
        <w:jc w:val="both"/>
      </w:pPr>
      <w:r w:rsidRPr="00CE4780">
        <w:t>Werkzeug</w:t>
      </w:r>
      <w:r>
        <w:t xml:space="preserve">e </w:t>
      </w:r>
      <w:r w:rsidRPr="00CE4780">
        <w:t>Kantenfinder und Mathematik/Logik-Funktion sowie die Gausssche Trapezformel verwendet.</w:t>
      </w:r>
      <w:r>
        <w:t xml:space="preserve"> </w:t>
      </w:r>
    </w:p>
    <w:p w14:paraId="0061659C" w14:textId="77777777" w:rsidR="00E561A4" w:rsidRDefault="00E561A4" w:rsidP="00E561A4">
      <w:pPr>
        <w:pStyle w:val="KeinLeerraum"/>
        <w:ind w:left="1418" w:hanging="1418"/>
        <w:jc w:val="both"/>
      </w:pPr>
    </w:p>
    <w:p w14:paraId="3383C659" w14:textId="77777777" w:rsidR="00E561A4" w:rsidRPr="00083F0A" w:rsidRDefault="00E561A4" w:rsidP="00E561A4">
      <w:r>
        <w:rPr>
          <w:noProof/>
        </w:rPr>
        <w:drawing>
          <wp:inline distT="0" distB="0" distL="0" distR="0" wp14:anchorId="5ECE8F3A" wp14:editId="35597C09">
            <wp:extent cx="5804453" cy="4433498"/>
            <wp:effectExtent l="0" t="0" r="6350" b="571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50305" cy="4468520"/>
                    </a:xfrm>
                    <a:prstGeom prst="rect">
                      <a:avLst/>
                    </a:prstGeom>
                  </pic:spPr>
                </pic:pic>
              </a:graphicData>
            </a:graphic>
          </wp:inline>
        </w:drawing>
      </w:r>
    </w:p>
    <w:p w14:paraId="615D1268" w14:textId="77777777" w:rsidR="00E561A4" w:rsidRDefault="00E561A4" w:rsidP="00E561A4">
      <w:r w:rsidRPr="00A25C8F">
        <w:t>Abb.</w:t>
      </w:r>
      <w:r>
        <w:t>6</w:t>
      </w:r>
      <w:r w:rsidRPr="00A25C8F">
        <w:t xml:space="preserve">: </w:t>
      </w:r>
      <w:r>
        <w:t>Die zu messende Fläche des Rechtecks mit dem roten Punkt</w:t>
      </w:r>
    </w:p>
    <w:p w14:paraId="4A981259" w14:textId="77777777" w:rsidR="00E561A4" w:rsidRPr="00DE6F54" w:rsidRDefault="00E561A4" w:rsidP="00E561A4">
      <w:pPr>
        <w:rPr>
          <w:sz w:val="22"/>
        </w:rPr>
      </w:pPr>
    </w:p>
    <w:p w14:paraId="4704AFC2" w14:textId="77777777" w:rsidR="00E561A4" w:rsidRDefault="00E561A4" w:rsidP="00E561A4">
      <w:pPr>
        <w:rPr>
          <w:rFonts w:ascii="Arial" w:eastAsiaTheme="majorEastAsia" w:hAnsi="Arial" w:cstheme="majorBidi"/>
          <w:b/>
          <w:color w:val="191919" w:themeColor="text1"/>
          <w:szCs w:val="24"/>
        </w:rPr>
      </w:pPr>
      <w:r>
        <w:br w:type="page"/>
      </w:r>
    </w:p>
    <w:p w14:paraId="19D76DA3" w14:textId="77777777" w:rsidR="00E561A4" w:rsidRPr="00C774BD" w:rsidRDefault="00E561A4" w:rsidP="00E561A4">
      <w:pPr>
        <w:pStyle w:val="berschrift3"/>
        <w:numPr>
          <w:ilvl w:val="2"/>
          <w:numId w:val="1"/>
        </w:numPr>
        <w:ind w:left="794" w:hanging="794"/>
      </w:pPr>
      <w:bookmarkStart w:id="43" w:name="_Toc94168099"/>
      <w:r w:rsidRPr="003251F4">
        <w:lastRenderedPageBreak/>
        <w:t>Die Gaußsche Trapezformel: Definition und Eigenschaften</w:t>
      </w:r>
      <w:bookmarkEnd w:id="43"/>
    </w:p>
    <w:p w14:paraId="7895B69E" w14:textId="77777777" w:rsidR="00E561A4" w:rsidRDefault="00E561A4" w:rsidP="00E561A4">
      <w:pPr>
        <w:rPr>
          <w:rFonts w:ascii="Arial" w:eastAsiaTheme="majorEastAsia" w:hAnsi="Arial" w:cstheme="majorBidi"/>
          <w:bCs/>
          <w:color w:val="191919" w:themeColor="text1"/>
          <w:szCs w:val="20"/>
        </w:rPr>
      </w:pPr>
      <w:r w:rsidRPr="001C1828">
        <w:rPr>
          <w:rFonts w:ascii="Arial" w:eastAsiaTheme="majorEastAsia" w:hAnsi="Arial" w:cstheme="majorBidi"/>
          <w:bCs/>
          <w:color w:val="191919" w:themeColor="text1"/>
          <w:szCs w:val="20"/>
        </w:rPr>
        <w:t>Mit der Gaußschen Trapezformel lassen sich Flächen messen. Für diese Messung benötigt man die Mathematik-Funktion.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80"/>
        <w:gridCol w:w="5416"/>
      </w:tblGrid>
      <w:tr w:rsidR="00E561A4" w14:paraId="4DBFA41E" w14:textId="77777777" w:rsidTr="00404ACD">
        <w:tc>
          <w:tcPr>
            <w:tcW w:w="4211" w:type="dxa"/>
          </w:tcPr>
          <w:p w14:paraId="228BB247" w14:textId="77777777" w:rsidR="00E561A4" w:rsidRDefault="00E561A4" w:rsidP="00404ACD">
            <w:pPr>
              <w:rPr>
                <w:rFonts w:ascii="Arial" w:eastAsiaTheme="majorEastAsia" w:hAnsi="Arial" w:cstheme="majorBidi"/>
                <w:bCs/>
                <w:color w:val="191919" w:themeColor="text1"/>
                <w:szCs w:val="20"/>
              </w:rPr>
            </w:pPr>
          </w:p>
          <w:p w14:paraId="64431067" w14:textId="77777777" w:rsidR="00E561A4" w:rsidRDefault="00E561A4" w:rsidP="00404ACD">
            <w:pPr>
              <w:rPr>
                <w:rFonts w:ascii="Arial" w:eastAsiaTheme="majorEastAsia" w:hAnsi="Arial" w:cstheme="majorBidi"/>
                <w:bCs/>
                <w:color w:val="191919" w:themeColor="text1"/>
                <w:szCs w:val="20"/>
              </w:rPr>
            </w:pPr>
            <w:r w:rsidRPr="001B6ECC">
              <w:rPr>
                <w:rFonts w:ascii="Arial" w:eastAsiaTheme="majorEastAsia" w:hAnsi="Arial" w:cstheme="majorBidi"/>
                <w:bCs/>
                <w:color w:val="191919" w:themeColor="text1"/>
                <w:szCs w:val="20"/>
              </w:rPr>
              <w:t>Die Bestimmung der einzelnen Teile der Formel gliedert sich wie folgt:</w:t>
            </w:r>
          </w:p>
          <w:p w14:paraId="7BD92B9C" w14:textId="77777777" w:rsidR="00E561A4" w:rsidRPr="00517FDD" w:rsidRDefault="00E561A4" w:rsidP="00404ACD">
            <w:pPr>
              <w:rPr>
                <w:rFonts w:ascii="Arial" w:eastAsiaTheme="majorEastAsia" w:hAnsi="Arial" w:cstheme="majorBidi"/>
                <w:bCs/>
                <w:color w:val="191919" w:themeColor="text1"/>
                <w:szCs w:val="20"/>
              </w:rPr>
            </w:pPr>
          </w:p>
          <w:p w14:paraId="556B0AF6" w14:textId="77777777" w:rsidR="00E561A4" w:rsidRPr="00517FDD" w:rsidRDefault="00E561A4" w:rsidP="00404ACD">
            <w:pPr>
              <w:rPr>
                <w:rFonts w:ascii="Arial" w:eastAsiaTheme="majorEastAsia" w:hAnsi="Arial" w:cstheme="majorBidi"/>
                <w:bCs/>
                <w:color w:val="191919" w:themeColor="text1"/>
                <w:szCs w:val="20"/>
                <w:lang w:val="en-US"/>
              </w:rPr>
            </w:pPr>
            <w:r w:rsidRPr="001B6ECC">
              <w:rPr>
                <w:rFonts w:ascii="Arial" w:eastAsiaTheme="majorEastAsia" w:hAnsi="Arial" w:cstheme="majorBidi"/>
                <w:bCs/>
                <w:color w:val="191919" w:themeColor="text1"/>
                <w:szCs w:val="20"/>
                <w:lang w:val="en-US"/>
              </w:rPr>
              <w:t>Y(AC) = Koordinate y(A) - Koordinate y(C</w:t>
            </w:r>
            <w:r w:rsidRPr="00517FDD">
              <w:rPr>
                <w:rFonts w:ascii="Arial" w:eastAsiaTheme="majorEastAsia" w:hAnsi="Arial" w:cstheme="majorBidi"/>
                <w:bCs/>
                <w:color w:val="191919" w:themeColor="text1"/>
                <w:szCs w:val="20"/>
                <w:lang w:val="en-US"/>
              </w:rPr>
              <w:t>)</w:t>
            </w:r>
          </w:p>
          <w:p w14:paraId="069072FC" w14:textId="77777777" w:rsidR="00E561A4" w:rsidRPr="00517FDD" w:rsidRDefault="00E561A4" w:rsidP="00404ACD">
            <w:pPr>
              <w:rPr>
                <w:rFonts w:ascii="Arial" w:eastAsiaTheme="majorEastAsia" w:hAnsi="Arial" w:cstheme="majorBidi"/>
                <w:bCs/>
                <w:color w:val="191919" w:themeColor="text1"/>
                <w:szCs w:val="20"/>
                <w:lang w:val="en-US"/>
              </w:rPr>
            </w:pPr>
          </w:p>
          <w:p w14:paraId="6E97EB6F" w14:textId="77777777" w:rsidR="00E561A4" w:rsidRDefault="00E561A4" w:rsidP="00404ACD">
            <w:pPr>
              <w:rPr>
                <w:rFonts w:ascii="Arial" w:eastAsiaTheme="majorEastAsia" w:hAnsi="Arial" w:cstheme="majorBidi"/>
                <w:bCs/>
                <w:color w:val="191919" w:themeColor="text1"/>
                <w:szCs w:val="20"/>
              </w:rPr>
            </w:pPr>
            <w:r w:rsidRPr="001B6ECC">
              <w:rPr>
                <w:rFonts w:ascii="Arial" w:eastAsiaTheme="majorEastAsia" w:hAnsi="Arial" w:cstheme="majorBidi"/>
                <w:bCs/>
                <w:color w:val="191919" w:themeColor="text1"/>
                <w:szCs w:val="20"/>
              </w:rPr>
              <w:t>X(DB) = Koordinate x(D) - Koordinate x(B)</w:t>
            </w:r>
          </w:p>
          <w:p w14:paraId="553002E0" w14:textId="77777777" w:rsidR="00E561A4" w:rsidRDefault="00E561A4" w:rsidP="00404ACD">
            <w:pPr>
              <w:rPr>
                <w:rFonts w:ascii="Arial" w:eastAsiaTheme="majorEastAsia" w:hAnsi="Arial" w:cstheme="majorBidi"/>
                <w:bCs/>
                <w:color w:val="191919" w:themeColor="text1"/>
                <w:szCs w:val="20"/>
              </w:rPr>
            </w:pPr>
          </w:p>
          <w:p w14:paraId="2DEB2777" w14:textId="77777777" w:rsidR="00E561A4" w:rsidRDefault="00E561A4" w:rsidP="00404ACD">
            <w:pPr>
              <w:rPr>
                <w:rFonts w:ascii="Arial" w:eastAsiaTheme="majorEastAsia" w:hAnsi="Arial" w:cstheme="majorBidi"/>
                <w:bCs/>
                <w:color w:val="191919" w:themeColor="text1"/>
                <w:szCs w:val="20"/>
              </w:rPr>
            </w:pPr>
            <w:r w:rsidRPr="001B6ECC">
              <w:rPr>
                <w:rFonts w:ascii="Arial" w:eastAsiaTheme="majorEastAsia" w:hAnsi="Arial" w:cstheme="majorBidi"/>
                <w:bCs/>
                <w:color w:val="191919" w:themeColor="text1"/>
                <w:szCs w:val="20"/>
              </w:rPr>
              <w:t>Y(BD) = Koordinate y(B) - Koordinate y(D)</w:t>
            </w:r>
          </w:p>
          <w:p w14:paraId="3155BCC6" w14:textId="77777777" w:rsidR="00E561A4" w:rsidRDefault="00E561A4" w:rsidP="00404ACD">
            <w:pPr>
              <w:rPr>
                <w:rFonts w:ascii="Arial" w:eastAsiaTheme="majorEastAsia" w:hAnsi="Arial" w:cstheme="majorBidi"/>
                <w:bCs/>
                <w:color w:val="191919" w:themeColor="text1"/>
                <w:szCs w:val="20"/>
              </w:rPr>
            </w:pPr>
          </w:p>
          <w:p w14:paraId="4137C8C7" w14:textId="77777777" w:rsidR="00E561A4" w:rsidRDefault="00E561A4" w:rsidP="00404ACD">
            <w:pPr>
              <w:rPr>
                <w:rFonts w:ascii="Arial" w:eastAsiaTheme="majorEastAsia" w:hAnsi="Arial" w:cstheme="majorBidi"/>
                <w:bCs/>
                <w:color w:val="191919" w:themeColor="text1"/>
                <w:szCs w:val="20"/>
              </w:rPr>
            </w:pPr>
            <w:r w:rsidRPr="006755B6">
              <w:rPr>
                <w:rFonts w:ascii="Arial" w:eastAsiaTheme="majorEastAsia" w:hAnsi="Arial" w:cstheme="majorBidi"/>
                <w:bCs/>
                <w:color w:val="191919" w:themeColor="text1"/>
                <w:szCs w:val="20"/>
              </w:rPr>
              <w:t>X(AC) = Koordinate x(A) - Koordinate x(C)</w:t>
            </w:r>
          </w:p>
          <w:p w14:paraId="141E53C3" w14:textId="77777777" w:rsidR="00E561A4" w:rsidRDefault="00E561A4" w:rsidP="00404ACD">
            <w:pPr>
              <w:rPr>
                <w:rFonts w:ascii="Arial" w:eastAsiaTheme="majorEastAsia" w:hAnsi="Arial" w:cstheme="majorBidi"/>
                <w:bCs/>
                <w:color w:val="191919" w:themeColor="text1"/>
                <w:szCs w:val="20"/>
              </w:rPr>
            </w:pPr>
          </w:p>
        </w:tc>
        <w:tc>
          <w:tcPr>
            <w:tcW w:w="5416" w:type="dxa"/>
          </w:tcPr>
          <w:p w14:paraId="6A800EAB" w14:textId="77777777" w:rsidR="00E561A4" w:rsidRDefault="00E561A4" w:rsidP="00404ACD">
            <w:pPr>
              <w:rPr>
                <w:rFonts w:ascii="Arial" w:eastAsiaTheme="majorEastAsia" w:hAnsi="Arial" w:cstheme="majorBidi"/>
                <w:bCs/>
                <w:color w:val="191919" w:themeColor="text1"/>
                <w:szCs w:val="20"/>
              </w:rPr>
            </w:pPr>
            <w:r>
              <w:rPr>
                <w:noProof/>
              </w:rPr>
              <w:drawing>
                <wp:inline distT="0" distB="0" distL="0" distR="0" wp14:anchorId="44F8488D" wp14:editId="0404168D">
                  <wp:extent cx="3302170" cy="2863997"/>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02170" cy="2863997"/>
                          </a:xfrm>
                          <a:prstGeom prst="rect">
                            <a:avLst/>
                          </a:prstGeom>
                        </pic:spPr>
                      </pic:pic>
                    </a:graphicData>
                  </a:graphic>
                </wp:inline>
              </w:drawing>
            </w:r>
          </w:p>
        </w:tc>
      </w:tr>
    </w:tbl>
    <w:p w14:paraId="4C07DF40" w14:textId="77777777" w:rsidR="00E561A4" w:rsidRDefault="00E561A4" w:rsidP="00E561A4">
      <w:pPr>
        <w:ind w:left="3545" w:firstLine="709"/>
      </w:pPr>
      <w:r>
        <w:t xml:space="preserve"> </w:t>
      </w:r>
      <w:r w:rsidRPr="00A25C8F">
        <w:t>Abb.</w:t>
      </w:r>
      <w:r>
        <w:t>7</w:t>
      </w:r>
      <w:r w:rsidRPr="00A25C8F">
        <w:t xml:space="preserve">: </w:t>
      </w:r>
      <w:r>
        <w:t>Teile und Formel der Gaußschen Berechnung</w:t>
      </w:r>
    </w:p>
    <w:p w14:paraId="650C779C" w14:textId="77777777" w:rsidR="00E561A4" w:rsidRDefault="00E561A4" w:rsidP="00E561A4">
      <w:pPr>
        <w:ind w:left="3545" w:firstLine="709"/>
      </w:pPr>
    </w:p>
    <w:p w14:paraId="2A5581F3" w14:textId="77777777" w:rsidR="00E561A4" w:rsidRDefault="00E561A4" w:rsidP="00E561A4">
      <w:pPr>
        <w:pStyle w:val="berschrift3"/>
        <w:numPr>
          <w:ilvl w:val="2"/>
          <w:numId w:val="1"/>
        </w:numPr>
        <w:ind w:left="794" w:hanging="794"/>
      </w:pPr>
      <w:bookmarkStart w:id="44" w:name="_Toc94168100"/>
      <w:r w:rsidRPr="006659FB">
        <w:t>Die Gaußsche Trapezformel: Anwendung</w:t>
      </w:r>
      <w:bookmarkEnd w:id="44"/>
    </w:p>
    <w:p w14:paraId="2D671ECC" w14:textId="77777777" w:rsidR="00E561A4" w:rsidRPr="009A3B3F" w:rsidRDefault="00E561A4" w:rsidP="00E561A4">
      <w:r>
        <w:rPr>
          <w:noProof/>
        </w:rPr>
        <w:drawing>
          <wp:inline distT="0" distB="0" distL="0" distR="0" wp14:anchorId="2BE1E415" wp14:editId="13F7D0B3">
            <wp:extent cx="5305331" cy="2318226"/>
            <wp:effectExtent l="0" t="0" r="0" b="635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27197" cy="2371477"/>
                    </a:xfrm>
                    <a:prstGeom prst="rect">
                      <a:avLst/>
                    </a:prstGeom>
                  </pic:spPr>
                </pic:pic>
              </a:graphicData>
            </a:graphic>
          </wp:inline>
        </w:drawing>
      </w:r>
    </w:p>
    <w:p w14:paraId="68153194" w14:textId="77777777" w:rsidR="00E561A4" w:rsidRDefault="00E561A4" w:rsidP="00E561A4">
      <w:pPr>
        <w:ind w:left="4254" w:firstLine="709"/>
      </w:pPr>
      <w:r w:rsidRPr="00A25C8F">
        <w:t>Abb.</w:t>
      </w:r>
      <w:r>
        <w:t>8</w:t>
      </w:r>
      <w:r w:rsidRPr="00A25C8F">
        <w:t xml:space="preserve">: </w:t>
      </w:r>
      <w:r>
        <w:t>Berechnung der Fläche</w:t>
      </w:r>
    </w:p>
    <w:p w14:paraId="101BE0D2" w14:textId="77777777" w:rsidR="00E561A4" w:rsidRPr="00696DAF" w:rsidRDefault="00E561A4" w:rsidP="00E561A4">
      <w:pPr>
        <w:pStyle w:val="berschrift2"/>
        <w:numPr>
          <w:ilvl w:val="1"/>
          <w:numId w:val="1"/>
        </w:numPr>
        <w:ind w:left="680" w:hanging="680"/>
      </w:pPr>
      <w:bookmarkStart w:id="45" w:name="_Toc94168101"/>
      <w:r w:rsidRPr="00696DAF">
        <w:t>Aufgabe: Zeit: 30 Minuten</w:t>
      </w:r>
      <w:bookmarkEnd w:id="45"/>
      <w:r w:rsidRPr="00696DAF">
        <w:t xml:space="preserve"> </w:t>
      </w:r>
    </w:p>
    <w:p w14:paraId="188C9AE7" w14:textId="77777777" w:rsidR="00E561A4" w:rsidRDefault="00E561A4" w:rsidP="00E561A4">
      <w:pPr>
        <w:pStyle w:val="KeinLeerraum"/>
      </w:pPr>
      <w:r w:rsidRPr="00354BDC">
        <w:t xml:space="preserve">Sehen Sie sich nun folgendes Video an: </w:t>
      </w:r>
      <w:r w:rsidRPr="00354BDC">
        <w:sym w:font="Wingdings" w:char="F0E0"/>
      </w:r>
      <w:r w:rsidRPr="00354BDC">
        <w:t xml:space="preserve"> </w:t>
      </w:r>
      <w:r w:rsidRPr="005D1264">
        <w:t>Gauss-</w:t>
      </w:r>
      <w:r>
        <w:t>Trapez.mp4</w:t>
      </w:r>
    </w:p>
    <w:p w14:paraId="651F55C0" w14:textId="77777777" w:rsidR="00E561A4" w:rsidRPr="007A1321" w:rsidRDefault="00E561A4" w:rsidP="00E561A4">
      <w:pPr>
        <w:pStyle w:val="KeinLeerraum"/>
      </w:pPr>
      <w:r w:rsidRPr="007A1321">
        <w:t>Öffnen Sie ebenfalls die Vorlage: Gauss-Trapez.sbp und versuchen Sie das Ganze nachzumachen.</w:t>
      </w:r>
    </w:p>
    <w:p w14:paraId="7E298BAD" w14:textId="77777777" w:rsidR="00E561A4" w:rsidRPr="005D1264" w:rsidRDefault="00E561A4" w:rsidP="00E561A4">
      <w:pPr>
        <w:pStyle w:val="KeinLeerraum"/>
      </w:pPr>
    </w:p>
    <w:p w14:paraId="1AE05F64" w14:textId="77777777" w:rsidR="00E561A4" w:rsidRDefault="00E561A4" w:rsidP="00E561A4">
      <w:pPr>
        <w:pStyle w:val="berschrift2"/>
        <w:numPr>
          <w:ilvl w:val="0"/>
          <w:numId w:val="0"/>
        </w:numPr>
      </w:pPr>
    </w:p>
    <w:p w14:paraId="2CB83667" w14:textId="106F205D" w:rsidR="00E561A4" w:rsidRPr="00E30994" w:rsidRDefault="00E561A4" w:rsidP="00E561A4">
      <w:pPr>
        <w:pStyle w:val="berschrift1"/>
        <w:numPr>
          <w:ilvl w:val="0"/>
          <w:numId w:val="1"/>
        </w:numPr>
        <w:ind w:left="567" w:hanging="567"/>
      </w:pPr>
      <w:r w:rsidRPr="00E30994">
        <w:br w:type="page"/>
      </w:r>
      <w:bookmarkStart w:id="46" w:name="_Toc94168102"/>
      <w:r w:rsidRPr="00E30994">
        <w:lastRenderedPageBreak/>
        <w:t>Lektion 4</w:t>
      </w:r>
      <w:bookmarkEnd w:id="46"/>
      <w:r w:rsidR="00302B9D">
        <w:t xml:space="preserve"> Prüfung</w:t>
      </w:r>
    </w:p>
    <w:p w14:paraId="320BD44D" w14:textId="77777777" w:rsidR="00E561A4" w:rsidRDefault="00E561A4" w:rsidP="00E561A4">
      <w:pPr>
        <w:pStyle w:val="KeinLeerraum"/>
        <w:rPr>
          <w:b/>
          <w:bCs/>
        </w:rPr>
      </w:pPr>
      <w:r w:rsidRPr="00B67697">
        <w:rPr>
          <w:b/>
          <w:bCs/>
        </w:rPr>
        <w:t>Erarbeiten einer möglichen Lösung zum Feststellen der richtigen Lage der Elektronik im Ost-Gadget.</w:t>
      </w:r>
    </w:p>
    <w:p w14:paraId="0ADC615F" w14:textId="77777777" w:rsidR="00E561A4" w:rsidRPr="00B67697" w:rsidRDefault="00E561A4" w:rsidP="00E561A4">
      <w:pPr>
        <w:pStyle w:val="KeinLeerraum"/>
        <w:rPr>
          <w:b/>
          <w:bCs/>
        </w:rPr>
      </w:pPr>
    </w:p>
    <w:p w14:paraId="4390335B" w14:textId="77777777" w:rsidR="00E561A4" w:rsidRPr="000654CA" w:rsidRDefault="00E561A4" w:rsidP="00E561A4">
      <w:pPr>
        <w:spacing w:after="320"/>
      </w:pPr>
      <w:r>
        <w:rPr>
          <w:noProof/>
          <w:lang w:val="en-US"/>
        </w:rPr>
        <w:drawing>
          <wp:inline distT="0" distB="0" distL="0" distR="0" wp14:anchorId="250E190D" wp14:editId="28E3E024">
            <wp:extent cx="2981909" cy="2232000"/>
            <wp:effectExtent l="19050" t="19050" r="9525" b="1651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81909" cy="2232000"/>
                    </a:xfrm>
                    <a:prstGeom prst="rect">
                      <a:avLst/>
                    </a:prstGeom>
                    <a:ln>
                      <a:solidFill>
                        <a:schemeClr val="tx2"/>
                      </a:solidFill>
                    </a:ln>
                  </pic:spPr>
                </pic:pic>
              </a:graphicData>
            </a:graphic>
          </wp:inline>
        </w:drawing>
      </w:r>
      <w:r>
        <w:t xml:space="preserve"> </w:t>
      </w:r>
      <w:r>
        <w:rPr>
          <w:noProof/>
          <w:lang w:val="en-US"/>
        </w:rPr>
        <w:drawing>
          <wp:inline distT="0" distB="0" distL="0" distR="0" wp14:anchorId="491A8571" wp14:editId="197E1B04">
            <wp:extent cx="2928060" cy="2232000"/>
            <wp:effectExtent l="19050" t="19050" r="24765" b="1651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28060" cy="2232000"/>
                    </a:xfrm>
                    <a:prstGeom prst="rect">
                      <a:avLst/>
                    </a:prstGeom>
                    <a:ln>
                      <a:solidFill>
                        <a:schemeClr val="tx2"/>
                      </a:solidFill>
                    </a:ln>
                  </pic:spPr>
                </pic:pic>
              </a:graphicData>
            </a:graphic>
          </wp:inline>
        </w:drawing>
      </w:r>
      <w:r>
        <w:t>Abb. 1A: Richtig eingelegte Elektronik</w:t>
      </w:r>
      <w:r>
        <w:tab/>
      </w:r>
      <w:r>
        <w:tab/>
      </w:r>
      <w:r>
        <w:tab/>
        <w:t>Abb. 1B: Falsch eingelegte Elektronik</w:t>
      </w:r>
    </w:p>
    <w:p w14:paraId="0E0F0C98" w14:textId="77777777" w:rsidR="00E561A4" w:rsidRDefault="00E561A4" w:rsidP="00E561A4">
      <w:r>
        <w:t>In der folgenden Lektion wollen wir diskutieren wir man die falsch eingelegte Elektronik von der richtig eingelegten unterscheiden kann</w:t>
      </w:r>
      <w:r w:rsidRPr="008D5CEA">
        <w:t>:</w:t>
      </w:r>
      <w:r>
        <w:t xml:space="preserve"> </w:t>
      </w:r>
    </w:p>
    <w:p w14:paraId="7262D139" w14:textId="77777777" w:rsidR="00E561A4" w:rsidRDefault="00E561A4" w:rsidP="00E561A4">
      <w:pPr>
        <w:rPr>
          <w:b/>
        </w:rPr>
      </w:pPr>
    </w:p>
    <w:p w14:paraId="540165C7" w14:textId="77777777" w:rsidR="00E561A4" w:rsidRPr="005709AB" w:rsidRDefault="00E561A4" w:rsidP="00E561A4">
      <w:pPr>
        <w:pStyle w:val="berschrift2"/>
        <w:numPr>
          <w:ilvl w:val="1"/>
          <w:numId w:val="1"/>
        </w:numPr>
        <w:ind w:left="680" w:hanging="680"/>
      </w:pPr>
      <w:bookmarkStart w:id="47" w:name="_Toc94168103"/>
      <w:r w:rsidRPr="00696DAF">
        <w:t>Aufgabe: Zeit: 30 Minuten</w:t>
      </w:r>
      <w:bookmarkEnd w:id="47"/>
      <w:r w:rsidRPr="00696DAF">
        <w:t xml:space="preserve"> </w:t>
      </w:r>
    </w:p>
    <w:p w14:paraId="54AA56B0" w14:textId="77777777" w:rsidR="00E561A4" w:rsidRDefault="00E561A4" w:rsidP="00E561A4">
      <w:pPr>
        <w:rPr>
          <w:b/>
        </w:rPr>
      </w:pPr>
      <w:r>
        <w:rPr>
          <w:b/>
        </w:rPr>
        <w:t>Aufgabe 1:</w:t>
      </w:r>
      <w:r>
        <w:rPr>
          <w:b/>
        </w:rPr>
        <w:tab/>
      </w:r>
      <w:r w:rsidRPr="005B33FD">
        <w:rPr>
          <w:bCs/>
        </w:rPr>
        <w:t xml:space="preserve">Diskutieren Sie in den nächsten </w:t>
      </w:r>
      <w:r>
        <w:rPr>
          <w:bCs/>
        </w:rPr>
        <w:t>15</w:t>
      </w:r>
      <w:r w:rsidRPr="005B33FD">
        <w:rPr>
          <w:bCs/>
        </w:rPr>
        <w:t>’ die Frage in ihrem Team</w:t>
      </w:r>
    </w:p>
    <w:p w14:paraId="25CC7E26" w14:textId="77777777" w:rsidR="00E561A4" w:rsidRDefault="00E561A4" w:rsidP="00E561A4">
      <w:pPr>
        <w:rPr>
          <w:bCs/>
        </w:rPr>
      </w:pPr>
      <w:r>
        <w:rPr>
          <w:b/>
        </w:rPr>
        <w:t>Aufgabe 2:</w:t>
      </w:r>
      <w:r>
        <w:rPr>
          <w:b/>
        </w:rPr>
        <w:tab/>
      </w:r>
      <w:r w:rsidRPr="005B33FD">
        <w:rPr>
          <w:bCs/>
        </w:rPr>
        <w:t xml:space="preserve">Setzen Sie nun die gewählte Lösung in CheckOpti um </w:t>
      </w:r>
      <w:r>
        <w:rPr>
          <w:bCs/>
        </w:rPr>
        <w:t xml:space="preserve">Zeitfenster 15’ </w:t>
      </w:r>
    </w:p>
    <w:p w14:paraId="311033F9" w14:textId="77777777" w:rsidR="00E561A4" w:rsidRPr="008E5A78" w:rsidRDefault="00E561A4" w:rsidP="00E561A4">
      <w:pPr>
        <w:rPr>
          <w:b/>
          <w:bCs/>
        </w:rPr>
      </w:pPr>
      <w:r w:rsidRPr="002D0C9B">
        <w:t>Diskutieren Sie nun im Team die Übungen und schliessen Sie die Lerneinheit ab</w:t>
      </w:r>
    </w:p>
    <w:tbl>
      <w:tblPr>
        <w:tblStyle w:val="Tabellenraster"/>
        <w:tblpPr w:leftFromText="141" w:rightFromText="141" w:vertAnchor="text" w:horzAnchor="margin" w:tblpY="982"/>
        <w:tblW w:w="3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2"/>
        <w:gridCol w:w="2897"/>
      </w:tblGrid>
      <w:tr w:rsidR="00E561A4" w:rsidRPr="00FC2594" w14:paraId="761AABB8" w14:textId="77777777" w:rsidTr="00404ACD">
        <w:trPr>
          <w:trHeight w:hRule="exact" w:val="284"/>
        </w:trPr>
        <w:tc>
          <w:tcPr>
            <w:tcW w:w="3119" w:type="dxa"/>
            <w:gridSpan w:val="2"/>
          </w:tcPr>
          <w:p w14:paraId="55A6ABD3" w14:textId="77777777" w:rsidR="00E561A4" w:rsidRPr="00FC2594" w:rsidRDefault="00E561A4" w:rsidP="00404ACD">
            <w:pPr>
              <w:pStyle w:val="Impressum"/>
            </w:pPr>
            <w:bookmarkStart w:id="48" w:name="_Toc246317634"/>
            <w:r w:rsidRPr="00FC2594">
              <w:t>Impressum</w:t>
            </w:r>
            <w:bookmarkEnd w:id="48"/>
          </w:p>
        </w:tc>
      </w:tr>
      <w:tr w:rsidR="00E561A4" w:rsidRPr="00FC2594" w14:paraId="2A6337E2" w14:textId="77777777" w:rsidTr="00404ACD">
        <w:trPr>
          <w:trHeight w:hRule="exact" w:val="57"/>
        </w:trPr>
        <w:tc>
          <w:tcPr>
            <w:tcW w:w="222" w:type="dxa"/>
          </w:tcPr>
          <w:p w14:paraId="783AAB86" w14:textId="77777777" w:rsidR="00E561A4" w:rsidRPr="00FC2594" w:rsidRDefault="00E561A4" w:rsidP="00404ACD">
            <w:pPr>
              <w:pStyle w:val="Tabelle"/>
            </w:pPr>
          </w:p>
        </w:tc>
        <w:tc>
          <w:tcPr>
            <w:tcW w:w="2897" w:type="dxa"/>
          </w:tcPr>
          <w:p w14:paraId="7DD33347" w14:textId="77777777" w:rsidR="00E561A4" w:rsidRPr="00FC2594" w:rsidRDefault="00E561A4" w:rsidP="00404ACD">
            <w:pPr>
              <w:pStyle w:val="Tabelle"/>
            </w:pPr>
          </w:p>
        </w:tc>
      </w:tr>
      <w:tr w:rsidR="00E561A4" w:rsidRPr="00FC2594" w14:paraId="2D6D9759" w14:textId="77777777" w:rsidTr="00404ACD">
        <w:trPr>
          <w:trHeight w:hRule="exact" w:val="113"/>
        </w:trPr>
        <w:tc>
          <w:tcPr>
            <w:tcW w:w="222" w:type="dxa"/>
          </w:tcPr>
          <w:p w14:paraId="3B63B424" w14:textId="77777777" w:rsidR="00E561A4" w:rsidRPr="00FC2594" w:rsidRDefault="00E561A4" w:rsidP="00404ACD">
            <w:pPr>
              <w:pStyle w:val="Tabelle"/>
            </w:pPr>
          </w:p>
        </w:tc>
        <w:tc>
          <w:tcPr>
            <w:tcW w:w="2897" w:type="dxa"/>
          </w:tcPr>
          <w:p w14:paraId="7B029726" w14:textId="77777777" w:rsidR="00E561A4" w:rsidRPr="00FC2594" w:rsidRDefault="00E561A4" w:rsidP="00404ACD">
            <w:pPr>
              <w:pStyle w:val="Tabelle"/>
            </w:pPr>
          </w:p>
        </w:tc>
      </w:tr>
      <w:tr w:rsidR="00E561A4" w:rsidRPr="00FC2594" w14:paraId="558A3283" w14:textId="77777777" w:rsidTr="00404ACD">
        <w:trPr>
          <w:trHeight w:hRule="exact" w:val="425"/>
        </w:trPr>
        <w:tc>
          <w:tcPr>
            <w:tcW w:w="3119" w:type="dxa"/>
            <w:gridSpan w:val="2"/>
          </w:tcPr>
          <w:p w14:paraId="605405A0" w14:textId="77777777" w:rsidR="00E561A4" w:rsidRPr="00FC2594" w:rsidRDefault="00E561A4" w:rsidP="00404ACD">
            <w:pPr>
              <w:pStyle w:val="TabellentitelLinks-TA"/>
            </w:pPr>
            <w:r w:rsidRPr="00FC2594">
              <w:t>Datum</w:t>
            </w:r>
          </w:p>
          <w:sdt>
            <w:sdtPr>
              <w:alias w:val="Datum"/>
              <w:tag w:val="Datum"/>
              <w:id w:val="-1844691131"/>
              <w:dataBinding w:xpath="/root[1]" w:storeItemID="{CC17BD77-CB26-4D60-A4F7-0A6E26795EF1}"/>
              <w:text/>
            </w:sdtPr>
            <w:sdtEndPr/>
            <w:sdtContent>
              <w:p w14:paraId="1268B23B" w14:textId="77777777" w:rsidR="00E561A4" w:rsidRPr="00FC2594" w:rsidRDefault="00E561A4" w:rsidP="00404ACD">
                <w:pPr>
                  <w:pStyle w:val="TabellentextLinks-TL"/>
                </w:pPr>
                <w:r>
                  <w:t>28. September 2020</w:t>
                </w:r>
              </w:p>
            </w:sdtContent>
          </w:sdt>
        </w:tc>
      </w:tr>
      <w:tr w:rsidR="00E561A4" w:rsidRPr="00FC2594" w14:paraId="19B745AA" w14:textId="77777777" w:rsidTr="00404ACD">
        <w:trPr>
          <w:trHeight w:hRule="exact" w:val="85"/>
        </w:trPr>
        <w:tc>
          <w:tcPr>
            <w:tcW w:w="222" w:type="dxa"/>
          </w:tcPr>
          <w:p w14:paraId="31C0A475" w14:textId="77777777" w:rsidR="00E561A4" w:rsidRPr="00FC2594" w:rsidRDefault="00E561A4" w:rsidP="00404ACD">
            <w:pPr>
              <w:pStyle w:val="Tabelle"/>
            </w:pPr>
          </w:p>
        </w:tc>
        <w:tc>
          <w:tcPr>
            <w:tcW w:w="2897" w:type="dxa"/>
          </w:tcPr>
          <w:p w14:paraId="4671E050" w14:textId="77777777" w:rsidR="00E561A4" w:rsidRPr="00FC2594" w:rsidRDefault="00E561A4" w:rsidP="00404ACD">
            <w:pPr>
              <w:pStyle w:val="Tabelle"/>
            </w:pPr>
          </w:p>
        </w:tc>
      </w:tr>
      <w:tr w:rsidR="00E561A4" w:rsidRPr="00FC2594" w14:paraId="17C47E0F" w14:textId="77777777" w:rsidTr="00404ACD">
        <w:trPr>
          <w:trHeight w:hRule="exact" w:val="40"/>
        </w:trPr>
        <w:tc>
          <w:tcPr>
            <w:tcW w:w="222" w:type="dxa"/>
          </w:tcPr>
          <w:p w14:paraId="26F8541D" w14:textId="77777777" w:rsidR="00E561A4" w:rsidRPr="00FC2594" w:rsidRDefault="00E561A4" w:rsidP="00404ACD">
            <w:pPr>
              <w:pStyle w:val="Tabelle"/>
            </w:pPr>
          </w:p>
        </w:tc>
        <w:tc>
          <w:tcPr>
            <w:tcW w:w="2897" w:type="dxa"/>
          </w:tcPr>
          <w:p w14:paraId="1FBFAFB5" w14:textId="77777777" w:rsidR="00E561A4" w:rsidRPr="00FC2594" w:rsidRDefault="00E561A4" w:rsidP="00404ACD">
            <w:pPr>
              <w:pStyle w:val="Tabelle"/>
            </w:pPr>
          </w:p>
        </w:tc>
      </w:tr>
      <w:tr w:rsidR="00E561A4" w:rsidRPr="00FC2594" w14:paraId="5C4DF33B" w14:textId="77777777" w:rsidTr="00404ACD">
        <w:trPr>
          <w:trHeight w:hRule="exact" w:val="96"/>
        </w:trPr>
        <w:tc>
          <w:tcPr>
            <w:tcW w:w="222" w:type="dxa"/>
          </w:tcPr>
          <w:p w14:paraId="6824CDFA" w14:textId="77777777" w:rsidR="00E561A4" w:rsidRPr="00FC2594" w:rsidRDefault="00E561A4" w:rsidP="00404ACD">
            <w:pPr>
              <w:pStyle w:val="Tabelle"/>
            </w:pPr>
          </w:p>
        </w:tc>
        <w:tc>
          <w:tcPr>
            <w:tcW w:w="2897" w:type="dxa"/>
          </w:tcPr>
          <w:p w14:paraId="66FEE96D" w14:textId="77777777" w:rsidR="00E561A4" w:rsidRPr="00FC2594" w:rsidRDefault="00E561A4" w:rsidP="00404ACD">
            <w:pPr>
              <w:pStyle w:val="Tabelle"/>
            </w:pPr>
          </w:p>
        </w:tc>
      </w:tr>
      <w:tr w:rsidR="00E561A4" w:rsidRPr="00FC2594" w14:paraId="157EA521" w14:textId="77777777" w:rsidTr="00404ACD">
        <w:trPr>
          <w:trHeight w:hRule="exact" w:val="45"/>
        </w:trPr>
        <w:tc>
          <w:tcPr>
            <w:tcW w:w="222" w:type="dxa"/>
          </w:tcPr>
          <w:p w14:paraId="35790935" w14:textId="77777777" w:rsidR="00E561A4" w:rsidRPr="00FC2594" w:rsidRDefault="00E561A4" w:rsidP="00404ACD">
            <w:pPr>
              <w:pStyle w:val="Tabelle"/>
            </w:pPr>
          </w:p>
        </w:tc>
        <w:tc>
          <w:tcPr>
            <w:tcW w:w="2897" w:type="dxa"/>
          </w:tcPr>
          <w:p w14:paraId="7F6309DF" w14:textId="77777777" w:rsidR="00E561A4" w:rsidRPr="00FC2594" w:rsidRDefault="00E561A4" w:rsidP="00404ACD">
            <w:pPr>
              <w:pStyle w:val="Tabelle"/>
            </w:pPr>
          </w:p>
        </w:tc>
      </w:tr>
      <w:tr w:rsidR="00E561A4" w:rsidRPr="00FC2594" w14:paraId="09BC2B1D" w14:textId="77777777" w:rsidTr="00404ACD">
        <w:tc>
          <w:tcPr>
            <w:tcW w:w="3119" w:type="dxa"/>
            <w:gridSpan w:val="2"/>
          </w:tcPr>
          <w:p w14:paraId="369192DE" w14:textId="77777777" w:rsidR="00E561A4" w:rsidRPr="00FC2594" w:rsidRDefault="00E561A4" w:rsidP="00404ACD">
            <w:pPr>
              <w:pStyle w:val="TabellentextLinks-TL"/>
            </w:pPr>
            <w:r>
              <w:t>Raphael Bernhardsgrütter &amp; Bruno Meile</w:t>
            </w:r>
          </w:p>
        </w:tc>
      </w:tr>
      <w:tr w:rsidR="00E561A4" w:rsidRPr="00FC2594" w14:paraId="34F1A524" w14:textId="77777777" w:rsidTr="00404ACD">
        <w:trPr>
          <w:trHeight w:hRule="exact" w:val="85"/>
        </w:trPr>
        <w:tc>
          <w:tcPr>
            <w:tcW w:w="222" w:type="dxa"/>
          </w:tcPr>
          <w:p w14:paraId="12CEB08F" w14:textId="77777777" w:rsidR="00E561A4" w:rsidRPr="00FC2594" w:rsidRDefault="00E561A4" w:rsidP="00404ACD">
            <w:pPr>
              <w:pStyle w:val="Tabelle"/>
            </w:pPr>
          </w:p>
        </w:tc>
        <w:tc>
          <w:tcPr>
            <w:tcW w:w="2897" w:type="dxa"/>
          </w:tcPr>
          <w:p w14:paraId="1E581A32" w14:textId="77777777" w:rsidR="00E561A4" w:rsidRPr="00FC2594" w:rsidRDefault="00E561A4" w:rsidP="00404ACD">
            <w:pPr>
              <w:pStyle w:val="Tabelle"/>
            </w:pPr>
          </w:p>
        </w:tc>
      </w:tr>
      <w:tr w:rsidR="00E561A4" w:rsidRPr="00FC2594" w14:paraId="78DFD1DB" w14:textId="77777777" w:rsidTr="00404ACD">
        <w:trPr>
          <w:trHeight w:hRule="exact" w:val="57"/>
        </w:trPr>
        <w:tc>
          <w:tcPr>
            <w:tcW w:w="222" w:type="dxa"/>
          </w:tcPr>
          <w:p w14:paraId="355919AA" w14:textId="77777777" w:rsidR="00E561A4" w:rsidRPr="00FC2594" w:rsidRDefault="00E561A4" w:rsidP="00404ACD">
            <w:pPr>
              <w:pStyle w:val="Tabelle"/>
            </w:pPr>
          </w:p>
        </w:tc>
        <w:tc>
          <w:tcPr>
            <w:tcW w:w="2897" w:type="dxa"/>
          </w:tcPr>
          <w:p w14:paraId="363A6274" w14:textId="77777777" w:rsidR="00E561A4" w:rsidRPr="00FC2594" w:rsidRDefault="00E561A4" w:rsidP="00404ACD">
            <w:pPr>
              <w:pStyle w:val="Tabelle"/>
            </w:pPr>
          </w:p>
        </w:tc>
      </w:tr>
      <w:tr w:rsidR="00E561A4" w:rsidRPr="00FC2594" w14:paraId="5AB21E09" w14:textId="77777777" w:rsidTr="00404ACD">
        <w:trPr>
          <w:trHeight w:hRule="exact" w:val="624"/>
        </w:trPr>
        <w:tc>
          <w:tcPr>
            <w:tcW w:w="3119" w:type="dxa"/>
            <w:gridSpan w:val="2"/>
          </w:tcPr>
          <w:p w14:paraId="3D82B6F8" w14:textId="77777777" w:rsidR="00E561A4" w:rsidRPr="00C33C11" w:rsidRDefault="00E561A4" w:rsidP="00404ACD">
            <w:pPr>
              <w:pStyle w:val="TabellentextLinks-TL"/>
              <w:rPr>
                <w:szCs w:val="15"/>
              </w:rPr>
            </w:pPr>
            <w:r w:rsidRPr="00C33C11">
              <w:rPr>
                <w:szCs w:val="15"/>
              </w:rPr>
              <w:t>Hybride Lernfabrik</w:t>
            </w:r>
          </w:p>
        </w:tc>
      </w:tr>
      <w:tr w:rsidR="00E561A4" w:rsidRPr="00FC2594" w14:paraId="48F76E61" w14:textId="77777777" w:rsidTr="00404ACD">
        <w:tc>
          <w:tcPr>
            <w:tcW w:w="3119" w:type="dxa"/>
            <w:gridSpan w:val="2"/>
          </w:tcPr>
          <w:p w14:paraId="7E372638" w14:textId="77777777" w:rsidR="00E561A4" w:rsidRPr="00C33C11" w:rsidRDefault="00E561A4" w:rsidP="00404ACD">
            <w:pPr>
              <w:rPr>
                <w:rFonts w:ascii="Calibri" w:eastAsiaTheme="minorEastAsia" w:hAnsi="Calibri" w:cs="Calibri"/>
                <w:noProof/>
                <w:color w:val="767171"/>
                <w:sz w:val="15"/>
                <w:szCs w:val="15"/>
                <w:lang w:eastAsia="de-CH"/>
              </w:rPr>
            </w:pPr>
            <w:r w:rsidRPr="00C33C11">
              <w:rPr>
                <w:rFonts w:ascii="Calibri" w:eastAsiaTheme="minorEastAsia" w:hAnsi="Calibri" w:cs="Calibri"/>
                <w:noProof/>
                <w:color w:val="767171"/>
                <w:sz w:val="15"/>
                <w:szCs w:val="15"/>
                <w:lang w:eastAsia="de-CH"/>
              </w:rPr>
              <w:t>Standort Buchs</w:t>
            </w:r>
          </w:p>
          <w:p w14:paraId="24C22237" w14:textId="77777777" w:rsidR="00E561A4" w:rsidRPr="00C33C11" w:rsidRDefault="00E561A4" w:rsidP="00404ACD">
            <w:pPr>
              <w:rPr>
                <w:rFonts w:ascii="Calibri" w:eastAsiaTheme="minorEastAsia" w:hAnsi="Calibri" w:cs="Calibri"/>
                <w:noProof/>
                <w:color w:val="767171"/>
                <w:sz w:val="15"/>
                <w:szCs w:val="15"/>
                <w:lang w:eastAsia="de-CH"/>
              </w:rPr>
            </w:pPr>
            <w:r w:rsidRPr="00C33C11">
              <w:rPr>
                <w:rFonts w:ascii="Calibri" w:eastAsiaTheme="minorEastAsia" w:hAnsi="Calibri" w:cs="Calibri"/>
                <w:noProof/>
                <w:color w:val="767171"/>
                <w:sz w:val="15"/>
                <w:szCs w:val="15"/>
                <w:lang w:eastAsia="de-CH"/>
              </w:rPr>
              <w:t>Werdenbergstrasse 4</w:t>
            </w:r>
          </w:p>
          <w:p w14:paraId="46A752CD" w14:textId="77777777" w:rsidR="00E561A4" w:rsidRPr="00C33C11" w:rsidRDefault="00E561A4" w:rsidP="00404ACD">
            <w:pPr>
              <w:rPr>
                <w:rFonts w:ascii="Calibri" w:eastAsiaTheme="minorEastAsia" w:hAnsi="Calibri" w:cs="Calibri"/>
                <w:noProof/>
                <w:color w:val="767171"/>
                <w:sz w:val="15"/>
                <w:szCs w:val="15"/>
                <w:lang w:eastAsia="de-CH"/>
              </w:rPr>
            </w:pPr>
            <w:r w:rsidRPr="00C33C11">
              <w:rPr>
                <w:rFonts w:ascii="Calibri" w:eastAsiaTheme="minorEastAsia" w:hAnsi="Calibri" w:cs="Calibri"/>
                <w:noProof/>
                <w:color w:val="767171"/>
                <w:sz w:val="15"/>
                <w:szCs w:val="15"/>
                <w:lang w:eastAsia="de-CH"/>
              </w:rPr>
              <w:t>CH-9471 Buchs</w:t>
            </w:r>
          </w:p>
          <w:p w14:paraId="1C204C81" w14:textId="77777777" w:rsidR="00E561A4" w:rsidRPr="00C33C11" w:rsidRDefault="00E561A4" w:rsidP="00404ACD">
            <w:pPr>
              <w:rPr>
                <w:rFonts w:ascii="Calibri" w:eastAsiaTheme="minorEastAsia" w:hAnsi="Calibri" w:cs="Calibri"/>
                <w:noProof/>
                <w:color w:val="767171"/>
                <w:sz w:val="15"/>
                <w:szCs w:val="15"/>
                <w:lang w:eastAsia="de-CH"/>
              </w:rPr>
            </w:pPr>
            <w:r w:rsidRPr="00C33C11">
              <w:rPr>
                <w:rFonts w:ascii="Calibri" w:eastAsiaTheme="minorEastAsia" w:hAnsi="Calibri" w:cs="Calibri"/>
                <w:noProof/>
                <w:color w:val="767171"/>
                <w:sz w:val="15"/>
                <w:szCs w:val="15"/>
                <w:lang w:eastAsia="de-CH"/>
              </w:rPr>
              <w:t>Tel: +41 58 257 34 23</w:t>
            </w:r>
          </w:p>
          <w:p w14:paraId="1E23B606" w14:textId="77777777" w:rsidR="00E561A4" w:rsidRPr="00C33C11" w:rsidRDefault="00E561A4" w:rsidP="00404ACD">
            <w:pPr>
              <w:rPr>
                <w:rFonts w:ascii="Calibri" w:eastAsiaTheme="minorEastAsia" w:hAnsi="Calibri" w:cs="Calibri"/>
                <w:noProof/>
                <w:color w:val="767171"/>
                <w:sz w:val="15"/>
                <w:szCs w:val="15"/>
                <w:lang w:eastAsia="de-CH"/>
              </w:rPr>
            </w:pPr>
          </w:p>
          <w:p w14:paraId="5B0AD0C1" w14:textId="77777777" w:rsidR="00E561A4" w:rsidRPr="00C33C11" w:rsidRDefault="00E561A4" w:rsidP="00404ACD">
            <w:pPr>
              <w:pStyle w:val="TabellentextLinks-TL"/>
              <w:rPr>
                <w:szCs w:val="15"/>
              </w:rPr>
            </w:pPr>
            <w:r w:rsidRPr="00C33C11">
              <w:rPr>
                <w:szCs w:val="15"/>
              </w:rPr>
              <w:t>raphael.bernhardsgruetter@ost.ch</w:t>
            </w:r>
          </w:p>
        </w:tc>
      </w:tr>
    </w:tbl>
    <w:p w14:paraId="57525927" w14:textId="77777777" w:rsidR="00E561A4" w:rsidRDefault="00E561A4" w:rsidP="00E561A4">
      <w:pPr>
        <w:pStyle w:val="berschrift2"/>
        <w:numPr>
          <w:ilvl w:val="0"/>
          <w:numId w:val="0"/>
        </w:numPr>
        <w:tabs>
          <w:tab w:val="left" w:pos="1763"/>
        </w:tabs>
        <w:rPr>
          <w:lang w:val="fr-FR"/>
        </w:rPr>
      </w:pPr>
    </w:p>
    <w:p w14:paraId="0D3305D0" w14:textId="77777777" w:rsidR="00E561A4" w:rsidRPr="00A260B8" w:rsidRDefault="00E561A4" w:rsidP="00E561A4">
      <w:pPr>
        <w:rPr>
          <w:lang w:val="fr-FR"/>
        </w:rPr>
      </w:pPr>
    </w:p>
    <w:p w14:paraId="7972AB77" w14:textId="77777777" w:rsidR="00E561A4" w:rsidRPr="00A260B8" w:rsidRDefault="00E561A4" w:rsidP="00E561A4">
      <w:pPr>
        <w:rPr>
          <w:lang w:val="fr-FR"/>
        </w:rPr>
      </w:pPr>
    </w:p>
    <w:p w14:paraId="3F28E932" w14:textId="77777777" w:rsidR="00E561A4" w:rsidRPr="00A260B8" w:rsidRDefault="00E561A4" w:rsidP="00E561A4">
      <w:pPr>
        <w:rPr>
          <w:lang w:val="fr-FR"/>
        </w:rPr>
      </w:pPr>
    </w:p>
    <w:p w14:paraId="1F86EB79" w14:textId="77777777" w:rsidR="00E561A4" w:rsidRPr="00A260B8" w:rsidRDefault="00E561A4" w:rsidP="00E561A4">
      <w:pPr>
        <w:rPr>
          <w:lang w:val="fr-FR"/>
        </w:rPr>
      </w:pPr>
    </w:p>
    <w:p w14:paraId="16043F4D" w14:textId="77777777" w:rsidR="00E561A4" w:rsidRPr="00A260B8" w:rsidRDefault="00E561A4" w:rsidP="00E561A4">
      <w:pPr>
        <w:rPr>
          <w:lang w:val="fr-FR"/>
        </w:rPr>
      </w:pPr>
    </w:p>
    <w:p w14:paraId="3BFD253F" w14:textId="77777777" w:rsidR="00E561A4" w:rsidRPr="00A260B8" w:rsidRDefault="00E561A4" w:rsidP="00E561A4">
      <w:pPr>
        <w:rPr>
          <w:lang w:val="fr-FR"/>
        </w:rPr>
      </w:pPr>
    </w:p>
    <w:p w14:paraId="798AA52B" w14:textId="77777777" w:rsidR="00E561A4" w:rsidRDefault="00E561A4" w:rsidP="00E561A4">
      <w:pPr>
        <w:rPr>
          <w:rFonts w:ascii="Arial" w:eastAsiaTheme="majorEastAsia" w:hAnsi="Arial" w:cstheme="majorBidi"/>
          <w:b/>
          <w:color w:val="191919" w:themeColor="text1"/>
          <w:sz w:val="24"/>
          <w:szCs w:val="26"/>
          <w:lang w:val="fr-FR"/>
        </w:rPr>
      </w:pPr>
    </w:p>
    <w:p w14:paraId="56EF672B" w14:textId="77777777" w:rsidR="00E561A4" w:rsidRPr="00C33C11" w:rsidRDefault="00E561A4" w:rsidP="00E561A4">
      <w:pPr>
        <w:tabs>
          <w:tab w:val="left" w:pos="2411"/>
        </w:tabs>
      </w:pPr>
      <w:r>
        <w:rPr>
          <w:rFonts w:ascii="Arial" w:eastAsiaTheme="majorEastAsia" w:hAnsi="Arial" w:cstheme="majorBidi"/>
          <w:b/>
          <w:color w:val="191919" w:themeColor="text1"/>
          <w:sz w:val="24"/>
          <w:szCs w:val="26"/>
          <w:lang w:val="fr-FR"/>
        </w:rPr>
        <w:tab/>
      </w:r>
    </w:p>
    <w:p w14:paraId="3955C2E6" w14:textId="77777777" w:rsidR="00E561A4" w:rsidRPr="00642496" w:rsidRDefault="00E561A4" w:rsidP="00E561A4">
      <w:pPr>
        <w:rPr>
          <w:lang w:val="en-US"/>
        </w:rPr>
      </w:pPr>
    </w:p>
    <w:p w14:paraId="6D7C8162" w14:textId="77777777" w:rsidR="0069626D" w:rsidRPr="00E561A4" w:rsidRDefault="0069626D" w:rsidP="00E561A4"/>
    <w:sectPr w:rsidR="0069626D" w:rsidRPr="00E561A4" w:rsidSect="009C62A7">
      <w:headerReference w:type="even" r:id="rId21"/>
      <w:headerReference w:type="default" r:id="rId22"/>
      <w:footerReference w:type="even" r:id="rId23"/>
      <w:footerReference w:type="default" r:id="rId24"/>
      <w:headerReference w:type="first" r:id="rId25"/>
      <w:footerReference w:type="first" r:id="rId26"/>
      <w:pgSz w:w="11906" w:h="16838" w:code="9"/>
      <w:pgMar w:top="2694" w:right="992" w:bottom="1418" w:left="1418"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8C199A" w14:textId="77777777" w:rsidR="00E561A4" w:rsidRDefault="00E561A4" w:rsidP="000A7B11">
      <w:pPr>
        <w:spacing w:after="0" w:line="240" w:lineRule="auto"/>
      </w:pPr>
      <w:r>
        <w:separator/>
      </w:r>
    </w:p>
  </w:endnote>
  <w:endnote w:type="continuationSeparator" w:id="0">
    <w:p w14:paraId="10C66017" w14:textId="77777777" w:rsidR="00E561A4" w:rsidRDefault="00E561A4" w:rsidP="000A7B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CD297" w14:textId="77777777" w:rsidR="00246D93" w:rsidRDefault="00246D9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487CD" w14:textId="77777777" w:rsidR="0069626D" w:rsidRPr="002D4CA5" w:rsidRDefault="0069626D" w:rsidP="0069626D">
    <w:pPr>
      <w:pStyle w:val="Fuzeile"/>
      <w:tabs>
        <w:tab w:val="clear" w:pos="4536"/>
        <w:tab w:val="left" w:pos="3119"/>
        <w:tab w:val="left" w:pos="5387"/>
      </w:tabs>
      <w:rPr>
        <w:rFonts w:ascii="Arial" w:hAnsi="Arial" w:cs="Arial"/>
        <w:szCs w:val="16"/>
      </w:rPr>
    </w:pPr>
    <w:r w:rsidRPr="002D4CA5">
      <w:rPr>
        <w:rFonts w:ascii="Arial" w:hAnsi="Arial" w:cs="Arial"/>
        <w:szCs w:val="16"/>
      </w:rPr>
      <w:t>OST</w:t>
    </w:r>
    <w:r w:rsidRPr="002D4CA5">
      <w:rPr>
        <w:rFonts w:ascii="Arial" w:hAnsi="Arial" w:cs="Arial"/>
        <w:szCs w:val="16"/>
      </w:rPr>
      <w:tab/>
      <w:t>Ober</w:t>
    </w:r>
    <w:r>
      <w:rPr>
        <w:rFonts w:ascii="Arial" w:hAnsi="Arial" w:cs="Arial"/>
        <w:szCs w:val="16"/>
      </w:rPr>
      <w:t>seestrasse 10</w:t>
    </w:r>
    <w:r>
      <w:rPr>
        <w:rFonts w:ascii="Arial" w:hAnsi="Arial" w:cs="Arial"/>
        <w:szCs w:val="16"/>
      </w:rPr>
      <w:tab/>
      <w:t>T +41 58 257 41 11</w:t>
    </w:r>
  </w:p>
  <w:p w14:paraId="606ABCC8" w14:textId="77777777" w:rsidR="0069626D" w:rsidRPr="002D4CA5" w:rsidRDefault="0069626D" w:rsidP="0069626D">
    <w:pPr>
      <w:pStyle w:val="Fuzeile"/>
      <w:tabs>
        <w:tab w:val="clear" w:pos="4536"/>
        <w:tab w:val="left" w:pos="3119"/>
        <w:tab w:val="left" w:pos="5387"/>
      </w:tabs>
      <w:rPr>
        <w:rFonts w:ascii="Arial" w:hAnsi="Arial" w:cs="Arial"/>
        <w:szCs w:val="16"/>
      </w:rPr>
    </w:pPr>
    <w:r w:rsidRPr="002D4CA5">
      <w:rPr>
        <w:rFonts w:ascii="Arial" w:hAnsi="Arial" w:cs="Arial"/>
        <w:szCs w:val="16"/>
      </w:rPr>
      <w:t>Ostschweizer Fachhochschule</w:t>
    </w:r>
    <w:r w:rsidRPr="002D4CA5">
      <w:rPr>
        <w:rFonts w:ascii="Arial" w:hAnsi="Arial" w:cs="Arial"/>
        <w:szCs w:val="16"/>
      </w:rPr>
      <w:tab/>
      <w:t>8640 Rapperswil</w:t>
    </w:r>
    <w:r w:rsidRPr="002D4CA5">
      <w:rPr>
        <w:rFonts w:ascii="Arial" w:hAnsi="Arial" w:cs="Arial"/>
        <w:szCs w:val="16"/>
      </w:rPr>
      <w:tab/>
    </w:r>
    <w:r>
      <w:rPr>
        <w:rFonts w:ascii="Arial" w:hAnsi="Arial" w:cs="Arial"/>
        <w:szCs w:val="16"/>
      </w:rPr>
      <w:t>info</w:t>
    </w:r>
    <w:r w:rsidRPr="002D4CA5">
      <w:rPr>
        <w:rFonts w:ascii="Arial" w:hAnsi="Arial" w:cs="Arial"/>
        <w:szCs w:val="16"/>
      </w:rPr>
      <w:t>@ost.ch</w:t>
    </w:r>
  </w:p>
  <w:p w14:paraId="79D9216A" w14:textId="77777777" w:rsidR="00870ACA" w:rsidRPr="0069626D" w:rsidRDefault="0069626D" w:rsidP="0069626D">
    <w:pPr>
      <w:pStyle w:val="Fuzeile"/>
      <w:tabs>
        <w:tab w:val="clear" w:pos="4536"/>
        <w:tab w:val="left" w:pos="3119"/>
        <w:tab w:val="left" w:pos="5387"/>
      </w:tabs>
      <w:rPr>
        <w:rFonts w:ascii="Arial" w:hAnsi="Arial" w:cs="Arial"/>
        <w:szCs w:val="16"/>
        <w:lang w:val="en-US"/>
      </w:rPr>
    </w:pPr>
    <w:r w:rsidRPr="002D4CA5">
      <w:rPr>
        <w:rFonts w:ascii="Arial" w:hAnsi="Arial" w:cs="Arial"/>
        <w:szCs w:val="16"/>
      </w:rPr>
      <w:tab/>
    </w:r>
    <w:r w:rsidRPr="002D4CA5">
      <w:rPr>
        <w:rFonts w:ascii="Arial" w:hAnsi="Arial" w:cs="Arial"/>
        <w:szCs w:val="16"/>
        <w:lang w:val="en-US"/>
      </w:rPr>
      <w:t>Switzerland</w:t>
    </w:r>
    <w:r w:rsidRPr="002D4CA5">
      <w:rPr>
        <w:rFonts w:ascii="Arial" w:hAnsi="Arial" w:cs="Arial"/>
        <w:szCs w:val="16"/>
        <w:lang w:val="en-US"/>
      </w:rPr>
      <w:tab/>
      <w:t>ost.ch</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286A9" w14:textId="77777777" w:rsidR="00246D93" w:rsidRPr="002D4CA5" w:rsidRDefault="00246D93" w:rsidP="00246D93">
    <w:pPr>
      <w:pStyle w:val="Fuzeile"/>
      <w:tabs>
        <w:tab w:val="clear" w:pos="4536"/>
        <w:tab w:val="left" w:pos="3119"/>
        <w:tab w:val="left" w:pos="5387"/>
      </w:tabs>
      <w:rPr>
        <w:rFonts w:ascii="Arial" w:hAnsi="Arial" w:cs="Arial"/>
        <w:szCs w:val="16"/>
      </w:rPr>
    </w:pPr>
    <w:bookmarkStart w:id="49" w:name="_Hlk47600145"/>
    <w:bookmarkStart w:id="50" w:name="_Hlk47600146"/>
    <w:r w:rsidRPr="002D4CA5">
      <w:rPr>
        <w:rFonts w:ascii="Arial" w:hAnsi="Arial" w:cs="Arial"/>
        <w:szCs w:val="16"/>
      </w:rPr>
      <w:t>OST</w:t>
    </w:r>
    <w:r w:rsidRPr="002D4CA5">
      <w:rPr>
        <w:rFonts w:ascii="Arial" w:hAnsi="Arial" w:cs="Arial"/>
        <w:szCs w:val="16"/>
      </w:rPr>
      <w:tab/>
    </w:r>
    <w:r>
      <w:rPr>
        <w:rFonts w:ascii="Arial" w:hAnsi="Arial" w:cs="Arial"/>
        <w:szCs w:val="16"/>
      </w:rPr>
      <w:t>Werdenbergstrasse 4</w:t>
    </w:r>
    <w:r>
      <w:rPr>
        <w:rFonts w:ascii="Arial" w:hAnsi="Arial" w:cs="Arial"/>
        <w:szCs w:val="16"/>
      </w:rPr>
      <w:tab/>
      <w:t>T +41 58 257 33 11</w:t>
    </w:r>
  </w:p>
  <w:p w14:paraId="21F4F636" w14:textId="77777777" w:rsidR="00246D93" w:rsidRPr="002D4CA5" w:rsidRDefault="00246D93" w:rsidP="00246D93">
    <w:pPr>
      <w:pStyle w:val="Fuzeile"/>
      <w:tabs>
        <w:tab w:val="clear" w:pos="4536"/>
        <w:tab w:val="left" w:pos="3119"/>
        <w:tab w:val="left" w:pos="5387"/>
      </w:tabs>
      <w:rPr>
        <w:rFonts w:ascii="Arial" w:hAnsi="Arial" w:cs="Arial"/>
        <w:szCs w:val="16"/>
      </w:rPr>
    </w:pPr>
    <w:r w:rsidRPr="002D4CA5">
      <w:rPr>
        <w:rFonts w:ascii="Arial" w:hAnsi="Arial" w:cs="Arial"/>
        <w:szCs w:val="16"/>
      </w:rPr>
      <w:t>Ostschweizer Fachhochschule</w:t>
    </w:r>
    <w:r w:rsidRPr="002D4CA5">
      <w:rPr>
        <w:rFonts w:ascii="Arial" w:hAnsi="Arial" w:cs="Arial"/>
        <w:szCs w:val="16"/>
      </w:rPr>
      <w:tab/>
    </w:r>
    <w:r>
      <w:rPr>
        <w:rFonts w:ascii="Arial" w:hAnsi="Arial" w:cs="Arial"/>
        <w:szCs w:val="16"/>
      </w:rPr>
      <w:t>9471 Buchs</w:t>
    </w:r>
    <w:r w:rsidRPr="002D4CA5">
      <w:rPr>
        <w:rFonts w:ascii="Arial" w:hAnsi="Arial" w:cs="Arial"/>
        <w:szCs w:val="16"/>
      </w:rPr>
      <w:tab/>
    </w:r>
    <w:r>
      <w:rPr>
        <w:rFonts w:ascii="Arial" w:hAnsi="Arial" w:cs="Arial"/>
        <w:szCs w:val="16"/>
      </w:rPr>
      <w:t>bu-office</w:t>
    </w:r>
    <w:r w:rsidRPr="002D4CA5">
      <w:rPr>
        <w:rFonts w:ascii="Arial" w:hAnsi="Arial" w:cs="Arial"/>
        <w:szCs w:val="16"/>
      </w:rPr>
      <w:t>@ost.ch</w:t>
    </w:r>
  </w:p>
  <w:p w14:paraId="4D962FE9" w14:textId="77777777" w:rsidR="001F4E9D" w:rsidRPr="00246D93" w:rsidRDefault="00246D93" w:rsidP="00246D93">
    <w:pPr>
      <w:pStyle w:val="Fuzeile"/>
      <w:tabs>
        <w:tab w:val="clear" w:pos="4536"/>
        <w:tab w:val="left" w:pos="3119"/>
        <w:tab w:val="left" w:pos="5387"/>
      </w:tabs>
    </w:pPr>
    <w:r w:rsidRPr="002D4CA5">
      <w:rPr>
        <w:rFonts w:ascii="Arial" w:hAnsi="Arial" w:cs="Arial"/>
        <w:szCs w:val="16"/>
      </w:rPr>
      <w:tab/>
    </w:r>
    <w:r w:rsidRPr="002D4CA5">
      <w:rPr>
        <w:rFonts w:ascii="Arial" w:hAnsi="Arial" w:cs="Arial"/>
        <w:szCs w:val="16"/>
        <w:lang w:val="en-US"/>
      </w:rPr>
      <w:t>Switzerland</w:t>
    </w:r>
    <w:r w:rsidRPr="002D4CA5">
      <w:rPr>
        <w:rFonts w:ascii="Arial" w:hAnsi="Arial" w:cs="Arial"/>
        <w:szCs w:val="16"/>
        <w:lang w:val="en-US"/>
      </w:rPr>
      <w:tab/>
      <w:t>ost.ch</w:t>
    </w:r>
    <w:bookmarkEnd w:id="49"/>
    <w:bookmarkEnd w:id="5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9D280E" w14:textId="77777777" w:rsidR="00E561A4" w:rsidRDefault="00E561A4" w:rsidP="000A7B11">
      <w:pPr>
        <w:spacing w:after="0" w:line="240" w:lineRule="auto"/>
      </w:pPr>
      <w:r>
        <w:separator/>
      </w:r>
    </w:p>
  </w:footnote>
  <w:footnote w:type="continuationSeparator" w:id="0">
    <w:p w14:paraId="1B8AF260" w14:textId="77777777" w:rsidR="00E561A4" w:rsidRDefault="00E561A4" w:rsidP="000A7B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20228" w14:textId="77777777" w:rsidR="00246D93" w:rsidRDefault="00246D9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C936A" w14:textId="77777777" w:rsidR="000A7B11" w:rsidRDefault="0069626D" w:rsidP="001F4E9D">
    <w:pPr>
      <w:pStyle w:val="Kopfzeile"/>
      <w:tabs>
        <w:tab w:val="clear" w:pos="4536"/>
        <w:tab w:val="clear" w:pos="9072"/>
        <w:tab w:val="center" w:pos="4820"/>
        <w:tab w:val="left" w:pos="7031"/>
        <w:tab w:val="right" w:pos="9637"/>
      </w:tabs>
    </w:pPr>
    <w:r>
      <w:rPr>
        <w:noProof/>
        <w:lang w:eastAsia="de-CH"/>
      </w:rPr>
      <w:drawing>
        <wp:anchor distT="0" distB="0" distL="114300" distR="114300" simplePos="0" relativeHeight="251660288" behindDoc="0" locked="1" layoutInCell="1" allowOverlap="0" wp14:anchorId="551F4B85" wp14:editId="2CA111F2">
          <wp:simplePos x="0" y="0"/>
          <wp:positionH relativeFrom="margin">
            <wp:align>right</wp:align>
          </wp:positionH>
          <wp:positionV relativeFrom="page">
            <wp:posOffset>399415</wp:posOffset>
          </wp:positionV>
          <wp:extent cx="1494000" cy="669600"/>
          <wp:effectExtent l="0" t="0" r="0" b="0"/>
          <wp:wrapNone/>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ST_Logo_DE_RGB@2000ppi.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1494000" cy="66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C6366" w14:textId="77777777" w:rsidR="001F4E9D" w:rsidRDefault="00763896" w:rsidP="00C7132D">
    <w:pPr>
      <w:pStyle w:val="Kopfzeile"/>
      <w:tabs>
        <w:tab w:val="clear" w:pos="4536"/>
        <w:tab w:val="clear" w:pos="9072"/>
        <w:tab w:val="left" w:pos="7088"/>
      </w:tabs>
    </w:pPr>
    <w:r>
      <w:rPr>
        <w:noProof/>
        <w:lang w:eastAsia="de-CH"/>
      </w:rPr>
      <w:drawing>
        <wp:anchor distT="0" distB="0" distL="114300" distR="114300" simplePos="0" relativeHeight="251658240" behindDoc="0" locked="1" layoutInCell="1" allowOverlap="0" wp14:anchorId="3A3A4895" wp14:editId="68FF4389">
          <wp:simplePos x="0" y="0"/>
          <wp:positionH relativeFrom="margin">
            <wp:align>right</wp:align>
          </wp:positionH>
          <wp:positionV relativeFrom="page">
            <wp:posOffset>399415</wp:posOffset>
          </wp:positionV>
          <wp:extent cx="1493520" cy="669290"/>
          <wp:effectExtent l="0" t="0" r="0" b="0"/>
          <wp:wrapNone/>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ST_Logo_DE_RGB@2000ppi.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1493520" cy="6692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F5FD3"/>
    <w:multiLevelType w:val="multilevel"/>
    <w:tmpl w:val="DE6C598C"/>
    <w:lvl w:ilvl="0">
      <w:start w:val="1"/>
      <w:numFmt w:val="decimal"/>
      <w:pStyle w:val="Liste3"/>
      <w:lvlText w:val="%1."/>
      <w:lvlJc w:val="left"/>
      <w:pPr>
        <w:ind w:left="357" w:hanging="357"/>
      </w:pPr>
      <w:rPr>
        <w:rFonts w:hint="default"/>
      </w:rPr>
    </w:lvl>
    <w:lvl w:ilvl="1">
      <w:start w:val="1"/>
      <w:numFmt w:val="decimal"/>
      <w:lvlText w:val="%1.%2."/>
      <w:lvlJc w:val="left"/>
      <w:pPr>
        <w:ind w:left="737" w:hanging="453"/>
      </w:pPr>
      <w:rPr>
        <w:rFonts w:hint="default"/>
      </w:rPr>
    </w:lvl>
    <w:lvl w:ilvl="2">
      <w:start w:val="1"/>
      <w:numFmt w:val="decimal"/>
      <w:lvlText w:val="%1.%2.%3."/>
      <w:lvlJc w:val="left"/>
      <w:pPr>
        <w:ind w:left="1418" w:hanging="681"/>
      </w:pPr>
      <w:rPr>
        <w:rFonts w:hint="default"/>
      </w:rPr>
    </w:lvl>
    <w:lvl w:ilvl="3">
      <w:start w:val="1"/>
      <w:numFmt w:val="decimal"/>
      <w:lvlText w:val="%1.%2.%3.%4."/>
      <w:lvlJc w:val="left"/>
      <w:pPr>
        <w:ind w:left="2268" w:hanging="850"/>
      </w:pPr>
      <w:rPr>
        <w:rFonts w:hint="default"/>
      </w:rPr>
    </w:lvl>
    <w:lvl w:ilvl="4">
      <w:start w:val="1"/>
      <w:numFmt w:val="decimal"/>
      <w:lvlText w:val="%1.%2.%3.%4.%5."/>
      <w:lvlJc w:val="left"/>
      <w:pPr>
        <w:ind w:left="3232" w:hanging="964"/>
      </w:pPr>
      <w:rPr>
        <w:rFonts w:hint="default"/>
      </w:rPr>
    </w:lvl>
    <w:lvl w:ilvl="5">
      <w:start w:val="1"/>
      <w:numFmt w:val="decimal"/>
      <w:lvlText w:val="%1.%2.%3.%4.%5.%6."/>
      <w:lvlJc w:val="left"/>
      <w:pPr>
        <w:ind w:left="4423" w:hanging="1191"/>
      </w:pPr>
      <w:rPr>
        <w:rFonts w:hint="default"/>
      </w:rPr>
    </w:lvl>
    <w:lvl w:ilvl="6">
      <w:start w:val="1"/>
      <w:numFmt w:val="decimal"/>
      <w:lvlText w:val="%1.%2.%3.%4.%5.%6.%7."/>
      <w:lvlJc w:val="left"/>
      <w:pPr>
        <w:ind w:left="5840" w:hanging="1417"/>
      </w:pPr>
      <w:rPr>
        <w:rFonts w:hint="default"/>
      </w:rPr>
    </w:lvl>
    <w:lvl w:ilvl="7">
      <w:start w:val="1"/>
      <w:numFmt w:val="decimal"/>
      <w:lvlText w:val="%1.%2.%3.%4.%5.%6.%7.%8."/>
      <w:lvlJc w:val="left"/>
      <w:pPr>
        <w:tabs>
          <w:tab w:val="num" w:pos="5840"/>
        </w:tabs>
        <w:ind w:left="6804" w:hanging="964"/>
      </w:pPr>
      <w:rPr>
        <w:rFonts w:hint="default"/>
      </w:rPr>
    </w:lvl>
    <w:lvl w:ilvl="8">
      <w:start w:val="1"/>
      <w:numFmt w:val="decimal"/>
      <w:lvlText w:val="%1.%2.%3.%4.%5.%6.%7.%8.%9."/>
      <w:lvlJc w:val="left"/>
      <w:pPr>
        <w:ind w:left="7655" w:hanging="851"/>
      </w:pPr>
      <w:rPr>
        <w:rFonts w:hint="default"/>
      </w:rPr>
    </w:lvl>
  </w:abstractNum>
  <w:abstractNum w:abstractNumId="1" w15:restartNumberingAfterBreak="0">
    <w:nsid w:val="0426610A"/>
    <w:multiLevelType w:val="hybridMultilevel"/>
    <w:tmpl w:val="FD5C490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5FF33BA"/>
    <w:multiLevelType w:val="hybridMultilevel"/>
    <w:tmpl w:val="5B8EE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DE157C"/>
    <w:multiLevelType w:val="multilevel"/>
    <w:tmpl w:val="82F2259C"/>
    <w:styleLink w:val="Liste30"/>
    <w:lvl w:ilvl="0">
      <w:start w:val="1"/>
      <w:numFmt w:val="decimal"/>
      <w:lvlText w:val="%1."/>
      <w:lvlJc w:val="left"/>
      <w:pPr>
        <w:ind w:left="284" w:hanging="284"/>
      </w:pPr>
      <w:rPr>
        <w:rFonts w:hint="default"/>
      </w:rPr>
    </w:lvl>
    <w:lvl w:ilvl="1">
      <w:start w:val="1"/>
      <w:numFmt w:val="decimal"/>
      <w:lvlText w:val="%1.%2."/>
      <w:lvlJc w:val="left"/>
      <w:pPr>
        <w:ind w:left="737" w:hanging="453"/>
      </w:pPr>
      <w:rPr>
        <w:rFonts w:hint="default"/>
      </w:rPr>
    </w:lvl>
    <w:lvl w:ilvl="2">
      <w:start w:val="1"/>
      <w:numFmt w:val="decimal"/>
      <w:lvlText w:val="%1.%2.%3."/>
      <w:lvlJc w:val="left"/>
      <w:pPr>
        <w:ind w:left="1418" w:hanging="681"/>
      </w:pPr>
      <w:rPr>
        <w:rFonts w:hint="default"/>
      </w:rPr>
    </w:lvl>
    <w:lvl w:ilvl="3">
      <w:start w:val="1"/>
      <w:numFmt w:val="decimal"/>
      <w:lvlText w:val="%1.%2.%3.%4."/>
      <w:lvlJc w:val="left"/>
      <w:pPr>
        <w:ind w:left="2268" w:hanging="850"/>
      </w:pPr>
      <w:rPr>
        <w:rFonts w:hint="default"/>
      </w:rPr>
    </w:lvl>
    <w:lvl w:ilvl="4">
      <w:start w:val="1"/>
      <w:numFmt w:val="decimal"/>
      <w:lvlText w:val="%1.%2.%3.%4.%5."/>
      <w:lvlJc w:val="left"/>
      <w:pPr>
        <w:ind w:left="3232" w:hanging="964"/>
      </w:pPr>
      <w:rPr>
        <w:rFonts w:hint="default"/>
      </w:rPr>
    </w:lvl>
    <w:lvl w:ilvl="5">
      <w:start w:val="1"/>
      <w:numFmt w:val="decimal"/>
      <w:lvlText w:val="%1.%2.%3.%4.%5.%6."/>
      <w:lvlJc w:val="left"/>
      <w:pPr>
        <w:ind w:left="4423" w:hanging="1191"/>
      </w:pPr>
      <w:rPr>
        <w:rFonts w:hint="default"/>
      </w:rPr>
    </w:lvl>
    <w:lvl w:ilvl="6">
      <w:start w:val="1"/>
      <w:numFmt w:val="decimal"/>
      <w:lvlText w:val="%1.%2.%3.%4.%5.%6.%7."/>
      <w:lvlJc w:val="left"/>
      <w:pPr>
        <w:ind w:left="5840" w:hanging="1417"/>
      </w:pPr>
      <w:rPr>
        <w:rFonts w:hint="default"/>
      </w:rPr>
    </w:lvl>
    <w:lvl w:ilvl="7">
      <w:start w:val="1"/>
      <w:numFmt w:val="decimal"/>
      <w:lvlText w:val="%1.%2.%3.%4.%5.%6.%7.%8."/>
      <w:lvlJc w:val="left"/>
      <w:pPr>
        <w:tabs>
          <w:tab w:val="num" w:pos="5840"/>
        </w:tabs>
        <w:ind w:left="6804" w:hanging="964"/>
      </w:pPr>
      <w:rPr>
        <w:rFonts w:hint="default"/>
      </w:rPr>
    </w:lvl>
    <w:lvl w:ilvl="8">
      <w:start w:val="1"/>
      <w:numFmt w:val="decimal"/>
      <w:lvlText w:val="%1.%2.%3.%4.%5.%6.%7.%8.%9."/>
      <w:lvlJc w:val="left"/>
      <w:pPr>
        <w:ind w:left="7655" w:hanging="851"/>
      </w:pPr>
      <w:rPr>
        <w:rFonts w:hint="default"/>
      </w:rPr>
    </w:lvl>
  </w:abstractNum>
  <w:abstractNum w:abstractNumId="4" w15:restartNumberingAfterBreak="0">
    <w:nsid w:val="168D6281"/>
    <w:multiLevelType w:val="hybridMultilevel"/>
    <w:tmpl w:val="8F82E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E66D22"/>
    <w:multiLevelType w:val="hybridMultilevel"/>
    <w:tmpl w:val="04BCF230"/>
    <w:lvl w:ilvl="0" w:tplc="0807000B">
      <w:start w:val="1"/>
      <w:numFmt w:val="bullet"/>
      <w:lvlText w:val=""/>
      <w:lvlJc w:val="left"/>
      <w:pPr>
        <w:ind w:left="1778" w:hanging="360"/>
      </w:pPr>
      <w:rPr>
        <w:rFonts w:ascii="Wingdings" w:hAnsi="Wingdings" w:hint="default"/>
      </w:rPr>
    </w:lvl>
    <w:lvl w:ilvl="1" w:tplc="08070003" w:tentative="1">
      <w:start w:val="1"/>
      <w:numFmt w:val="bullet"/>
      <w:lvlText w:val="o"/>
      <w:lvlJc w:val="left"/>
      <w:pPr>
        <w:ind w:left="2498" w:hanging="360"/>
      </w:pPr>
      <w:rPr>
        <w:rFonts w:ascii="Courier New" w:hAnsi="Courier New" w:cs="Courier New" w:hint="default"/>
      </w:rPr>
    </w:lvl>
    <w:lvl w:ilvl="2" w:tplc="08070005" w:tentative="1">
      <w:start w:val="1"/>
      <w:numFmt w:val="bullet"/>
      <w:lvlText w:val=""/>
      <w:lvlJc w:val="left"/>
      <w:pPr>
        <w:ind w:left="3218" w:hanging="360"/>
      </w:pPr>
      <w:rPr>
        <w:rFonts w:ascii="Wingdings" w:hAnsi="Wingdings" w:hint="default"/>
      </w:rPr>
    </w:lvl>
    <w:lvl w:ilvl="3" w:tplc="08070001" w:tentative="1">
      <w:start w:val="1"/>
      <w:numFmt w:val="bullet"/>
      <w:lvlText w:val=""/>
      <w:lvlJc w:val="left"/>
      <w:pPr>
        <w:ind w:left="3938" w:hanging="360"/>
      </w:pPr>
      <w:rPr>
        <w:rFonts w:ascii="Symbol" w:hAnsi="Symbol" w:hint="default"/>
      </w:rPr>
    </w:lvl>
    <w:lvl w:ilvl="4" w:tplc="08070003" w:tentative="1">
      <w:start w:val="1"/>
      <w:numFmt w:val="bullet"/>
      <w:lvlText w:val="o"/>
      <w:lvlJc w:val="left"/>
      <w:pPr>
        <w:ind w:left="4658" w:hanging="360"/>
      </w:pPr>
      <w:rPr>
        <w:rFonts w:ascii="Courier New" w:hAnsi="Courier New" w:cs="Courier New" w:hint="default"/>
      </w:rPr>
    </w:lvl>
    <w:lvl w:ilvl="5" w:tplc="08070005" w:tentative="1">
      <w:start w:val="1"/>
      <w:numFmt w:val="bullet"/>
      <w:lvlText w:val=""/>
      <w:lvlJc w:val="left"/>
      <w:pPr>
        <w:ind w:left="5378" w:hanging="360"/>
      </w:pPr>
      <w:rPr>
        <w:rFonts w:ascii="Wingdings" w:hAnsi="Wingdings" w:hint="default"/>
      </w:rPr>
    </w:lvl>
    <w:lvl w:ilvl="6" w:tplc="08070001" w:tentative="1">
      <w:start w:val="1"/>
      <w:numFmt w:val="bullet"/>
      <w:lvlText w:val=""/>
      <w:lvlJc w:val="left"/>
      <w:pPr>
        <w:ind w:left="6098" w:hanging="360"/>
      </w:pPr>
      <w:rPr>
        <w:rFonts w:ascii="Symbol" w:hAnsi="Symbol" w:hint="default"/>
      </w:rPr>
    </w:lvl>
    <w:lvl w:ilvl="7" w:tplc="08070003" w:tentative="1">
      <w:start w:val="1"/>
      <w:numFmt w:val="bullet"/>
      <w:lvlText w:val="o"/>
      <w:lvlJc w:val="left"/>
      <w:pPr>
        <w:ind w:left="6818" w:hanging="360"/>
      </w:pPr>
      <w:rPr>
        <w:rFonts w:ascii="Courier New" w:hAnsi="Courier New" w:cs="Courier New" w:hint="default"/>
      </w:rPr>
    </w:lvl>
    <w:lvl w:ilvl="8" w:tplc="08070005" w:tentative="1">
      <w:start w:val="1"/>
      <w:numFmt w:val="bullet"/>
      <w:lvlText w:val=""/>
      <w:lvlJc w:val="left"/>
      <w:pPr>
        <w:ind w:left="7538" w:hanging="360"/>
      </w:pPr>
      <w:rPr>
        <w:rFonts w:ascii="Wingdings" w:hAnsi="Wingdings" w:hint="default"/>
      </w:rPr>
    </w:lvl>
  </w:abstractNum>
  <w:abstractNum w:abstractNumId="6" w15:restartNumberingAfterBreak="0">
    <w:nsid w:val="19592574"/>
    <w:multiLevelType w:val="hybridMultilevel"/>
    <w:tmpl w:val="4E16F5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5E52AD"/>
    <w:multiLevelType w:val="hybridMultilevel"/>
    <w:tmpl w:val="E97491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2206803"/>
    <w:multiLevelType w:val="hybridMultilevel"/>
    <w:tmpl w:val="E3F6C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9E350B"/>
    <w:multiLevelType w:val="hybridMultilevel"/>
    <w:tmpl w:val="572EE638"/>
    <w:lvl w:ilvl="0" w:tplc="08070001">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0" w15:restartNumberingAfterBreak="0">
    <w:nsid w:val="29AE424F"/>
    <w:multiLevelType w:val="hybridMultilevel"/>
    <w:tmpl w:val="0A580E5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2AFC4301"/>
    <w:multiLevelType w:val="multilevel"/>
    <w:tmpl w:val="8BCA4AD2"/>
    <w:styleLink w:val="Liste1"/>
    <w:lvl w:ilvl="0">
      <w:start w:val="1"/>
      <w:numFmt w:val="bullet"/>
      <w:pStyle w:val="Liste10"/>
      <w:lvlText w:val=""/>
      <w:lvlJc w:val="left"/>
      <w:pPr>
        <w:ind w:left="360" w:hanging="360"/>
      </w:pPr>
      <w:rPr>
        <w:rFonts w:ascii="Wingdings 2" w:hAnsi="Wingdings 2" w:hint="default"/>
        <w:color w:val="8C195F" w:themeColor="text2"/>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Arial" w:hAnsi="Arial" w:hint="default"/>
      </w:rPr>
    </w:lvl>
    <w:lvl w:ilvl="3">
      <w:start w:val="1"/>
      <w:numFmt w:val="bullet"/>
      <w:lvlText w:val="–"/>
      <w:lvlJc w:val="left"/>
      <w:pPr>
        <w:ind w:left="1440" w:hanging="360"/>
      </w:pPr>
      <w:rPr>
        <w:rFonts w:ascii="Arial" w:hAnsi="Arial" w:hint="default"/>
      </w:rPr>
    </w:lvl>
    <w:lvl w:ilvl="4">
      <w:start w:val="1"/>
      <w:numFmt w:val="bullet"/>
      <w:lvlText w:val="–"/>
      <w:lvlJc w:val="left"/>
      <w:pPr>
        <w:ind w:left="1800" w:hanging="360"/>
      </w:pPr>
      <w:rPr>
        <w:rFonts w:ascii="Arial" w:hAnsi="Arial" w:hint="default"/>
      </w:rPr>
    </w:lvl>
    <w:lvl w:ilvl="5">
      <w:start w:val="1"/>
      <w:numFmt w:val="bullet"/>
      <w:lvlText w:val="–"/>
      <w:lvlJc w:val="left"/>
      <w:pPr>
        <w:ind w:left="2160" w:hanging="360"/>
      </w:pPr>
      <w:rPr>
        <w:rFonts w:ascii="Arial" w:hAnsi="Arial" w:hint="default"/>
      </w:rPr>
    </w:lvl>
    <w:lvl w:ilvl="6">
      <w:start w:val="1"/>
      <w:numFmt w:val="bullet"/>
      <w:lvlText w:val="–"/>
      <w:lvlJc w:val="left"/>
      <w:pPr>
        <w:ind w:left="2520" w:hanging="360"/>
      </w:pPr>
      <w:rPr>
        <w:rFonts w:ascii="Arial" w:hAnsi="Arial" w:hint="default"/>
      </w:rPr>
    </w:lvl>
    <w:lvl w:ilvl="7">
      <w:start w:val="1"/>
      <w:numFmt w:val="bullet"/>
      <w:lvlText w:val="–"/>
      <w:lvlJc w:val="left"/>
      <w:pPr>
        <w:ind w:left="2880" w:hanging="360"/>
      </w:pPr>
      <w:rPr>
        <w:rFonts w:ascii="Arial" w:hAnsi="Arial" w:hint="default"/>
      </w:rPr>
    </w:lvl>
    <w:lvl w:ilvl="8">
      <w:start w:val="1"/>
      <w:numFmt w:val="bullet"/>
      <w:lvlText w:val="–"/>
      <w:lvlJc w:val="left"/>
      <w:pPr>
        <w:ind w:left="3240" w:hanging="360"/>
      </w:pPr>
      <w:rPr>
        <w:rFonts w:ascii="Arial" w:hAnsi="Arial" w:hint="default"/>
      </w:rPr>
    </w:lvl>
  </w:abstractNum>
  <w:abstractNum w:abstractNumId="12" w15:restartNumberingAfterBreak="0">
    <w:nsid w:val="2B312D2D"/>
    <w:multiLevelType w:val="hybridMultilevel"/>
    <w:tmpl w:val="BD46B58A"/>
    <w:lvl w:ilvl="0" w:tplc="0807000B">
      <w:start w:val="1"/>
      <w:numFmt w:val="bullet"/>
      <w:lvlText w:val=""/>
      <w:lvlJc w:val="left"/>
      <w:pPr>
        <w:ind w:left="1778" w:hanging="360"/>
      </w:pPr>
      <w:rPr>
        <w:rFonts w:ascii="Wingdings" w:hAnsi="Wingdings" w:hint="default"/>
      </w:rPr>
    </w:lvl>
    <w:lvl w:ilvl="1" w:tplc="08070003" w:tentative="1">
      <w:start w:val="1"/>
      <w:numFmt w:val="bullet"/>
      <w:lvlText w:val="o"/>
      <w:lvlJc w:val="left"/>
      <w:pPr>
        <w:ind w:left="2498" w:hanging="360"/>
      </w:pPr>
      <w:rPr>
        <w:rFonts w:ascii="Courier New" w:hAnsi="Courier New" w:cs="Courier New" w:hint="default"/>
      </w:rPr>
    </w:lvl>
    <w:lvl w:ilvl="2" w:tplc="08070005" w:tentative="1">
      <w:start w:val="1"/>
      <w:numFmt w:val="bullet"/>
      <w:lvlText w:val=""/>
      <w:lvlJc w:val="left"/>
      <w:pPr>
        <w:ind w:left="3218" w:hanging="360"/>
      </w:pPr>
      <w:rPr>
        <w:rFonts w:ascii="Wingdings" w:hAnsi="Wingdings" w:hint="default"/>
      </w:rPr>
    </w:lvl>
    <w:lvl w:ilvl="3" w:tplc="08070001" w:tentative="1">
      <w:start w:val="1"/>
      <w:numFmt w:val="bullet"/>
      <w:lvlText w:val=""/>
      <w:lvlJc w:val="left"/>
      <w:pPr>
        <w:ind w:left="3938" w:hanging="360"/>
      </w:pPr>
      <w:rPr>
        <w:rFonts w:ascii="Symbol" w:hAnsi="Symbol" w:hint="default"/>
      </w:rPr>
    </w:lvl>
    <w:lvl w:ilvl="4" w:tplc="08070003" w:tentative="1">
      <w:start w:val="1"/>
      <w:numFmt w:val="bullet"/>
      <w:lvlText w:val="o"/>
      <w:lvlJc w:val="left"/>
      <w:pPr>
        <w:ind w:left="4658" w:hanging="360"/>
      </w:pPr>
      <w:rPr>
        <w:rFonts w:ascii="Courier New" w:hAnsi="Courier New" w:cs="Courier New" w:hint="default"/>
      </w:rPr>
    </w:lvl>
    <w:lvl w:ilvl="5" w:tplc="08070005" w:tentative="1">
      <w:start w:val="1"/>
      <w:numFmt w:val="bullet"/>
      <w:lvlText w:val=""/>
      <w:lvlJc w:val="left"/>
      <w:pPr>
        <w:ind w:left="5378" w:hanging="360"/>
      </w:pPr>
      <w:rPr>
        <w:rFonts w:ascii="Wingdings" w:hAnsi="Wingdings" w:hint="default"/>
      </w:rPr>
    </w:lvl>
    <w:lvl w:ilvl="6" w:tplc="08070001" w:tentative="1">
      <w:start w:val="1"/>
      <w:numFmt w:val="bullet"/>
      <w:lvlText w:val=""/>
      <w:lvlJc w:val="left"/>
      <w:pPr>
        <w:ind w:left="6098" w:hanging="360"/>
      </w:pPr>
      <w:rPr>
        <w:rFonts w:ascii="Symbol" w:hAnsi="Symbol" w:hint="default"/>
      </w:rPr>
    </w:lvl>
    <w:lvl w:ilvl="7" w:tplc="08070003" w:tentative="1">
      <w:start w:val="1"/>
      <w:numFmt w:val="bullet"/>
      <w:lvlText w:val="o"/>
      <w:lvlJc w:val="left"/>
      <w:pPr>
        <w:ind w:left="6818" w:hanging="360"/>
      </w:pPr>
      <w:rPr>
        <w:rFonts w:ascii="Courier New" w:hAnsi="Courier New" w:cs="Courier New" w:hint="default"/>
      </w:rPr>
    </w:lvl>
    <w:lvl w:ilvl="8" w:tplc="08070005" w:tentative="1">
      <w:start w:val="1"/>
      <w:numFmt w:val="bullet"/>
      <w:lvlText w:val=""/>
      <w:lvlJc w:val="left"/>
      <w:pPr>
        <w:ind w:left="7538" w:hanging="360"/>
      </w:pPr>
      <w:rPr>
        <w:rFonts w:ascii="Wingdings" w:hAnsi="Wingdings" w:hint="default"/>
      </w:rPr>
    </w:lvl>
  </w:abstractNum>
  <w:abstractNum w:abstractNumId="13" w15:restartNumberingAfterBreak="0">
    <w:nsid w:val="2F837324"/>
    <w:multiLevelType w:val="hybridMultilevel"/>
    <w:tmpl w:val="912E0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BC7955"/>
    <w:multiLevelType w:val="multilevel"/>
    <w:tmpl w:val="B9EE9792"/>
    <w:styleLink w:val="Liste2"/>
    <w:lvl w:ilvl="0">
      <w:start w:val="1"/>
      <w:numFmt w:val="decimal"/>
      <w:pStyle w:val="Liste20"/>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D4B30FA"/>
    <w:multiLevelType w:val="multilevel"/>
    <w:tmpl w:val="B9EE9792"/>
    <w:numStyleLink w:val="Liste2"/>
  </w:abstractNum>
  <w:abstractNum w:abstractNumId="16" w15:restartNumberingAfterBreak="0">
    <w:nsid w:val="4189766A"/>
    <w:multiLevelType w:val="hybridMultilevel"/>
    <w:tmpl w:val="125A59EA"/>
    <w:lvl w:ilvl="0" w:tplc="EF947FCA">
      <w:start w:val="1"/>
      <w:numFmt w:val="decimal"/>
      <w:lvlText w:val="%1."/>
      <w:lvlJc w:val="left"/>
      <w:pPr>
        <w:ind w:left="720" w:hanging="360"/>
      </w:pPr>
      <w:rPr>
        <w:b w:val="0"/>
        <w:bCs/>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7" w15:restartNumberingAfterBreak="0">
    <w:nsid w:val="448F6597"/>
    <w:multiLevelType w:val="hybridMultilevel"/>
    <w:tmpl w:val="5344B90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44A247D2"/>
    <w:multiLevelType w:val="hybridMultilevel"/>
    <w:tmpl w:val="213C5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A51E89"/>
    <w:multiLevelType w:val="hybridMultilevel"/>
    <w:tmpl w:val="AEAEC8B6"/>
    <w:lvl w:ilvl="0" w:tplc="04090001">
      <w:start w:val="1"/>
      <w:numFmt w:val="bullet"/>
      <w:lvlText w:val=""/>
      <w:lvlJc w:val="left"/>
      <w:pPr>
        <w:ind w:left="720" w:hanging="360"/>
      </w:pPr>
      <w:rPr>
        <w:rFonts w:ascii="Symbol" w:hAnsi="Symbol" w:hint="default"/>
      </w:rPr>
    </w:lvl>
    <w:lvl w:ilvl="1" w:tplc="91FE2694">
      <w:numFmt w:val="bullet"/>
      <w:lvlText w:val="-"/>
      <w:lvlJc w:val="left"/>
      <w:pPr>
        <w:ind w:left="1776" w:hanging="696"/>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9D3E05"/>
    <w:multiLevelType w:val="hybridMultilevel"/>
    <w:tmpl w:val="0F2EADFE"/>
    <w:lvl w:ilvl="0" w:tplc="08070001">
      <w:start w:val="1"/>
      <w:numFmt w:val="bullet"/>
      <w:lvlText w:val=""/>
      <w:lvlJc w:val="left"/>
      <w:pPr>
        <w:ind w:left="1440" w:hanging="360"/>
      </w:pPr>
      <w:rPr>
        <w:rFonts w:ascii="Symbol" w:hAnsi="Symbol" w:hint="default"/>
      </w:rPr>
    </w:lvl>
    <w:lvl w:ilvl="1" w:tplc="08070003">
      <w:start w:val="1"/>
      <w:numFmt w:val="bullet"/>
      <w:lvlText w:val="o"/>
      <w:lvlJc w:val="left"/>
      <w:pPr>
        <w:ind w:left="2160" w:hanging="360"/>
      </w:pPr>
      <w:rPr>
        <w:rFonts w:ascii="Courier New" w:hAnsi="Courier New" w:cs="Courier New" w:hint="default"/>
      </w:rPr>
    </w:lvl>
    <w:lvl w:ilvl="2" w:tplc="08070005" w:tentative="1">
      <w:start w:val="1"/>
      <w:numFmt w:val="bullet"/>
      <w:lvlText w:val=""/>
      <w:lvlJc w:val="left"/>
      <w:pPr>
        <w:ind w:left="2880" w:hanging="360"/>
      </w:pPr>
      <w:rPr>
        <w:rFonts w:ascii="Wingdings" w:hAnsi="Wingdings" w:hint="default"/>
      </w:rPr>
    </w:lvl>
    <w:lvl w:ilvl="3" w:tplc="08070001" w:tentative="1">
      <w:start w:val="1"/>
      <w:numFmt w:val="bullet"/>
      <w:lvlText w:val=""/>
      <w:lvlJc w:val="left"/>
      <w:pPr>
        <w:ind w:left="3600" w:hanging="360"/>
      </w:pPr>
      <w:rPr>
        <w:rFonts w:ascii="Symbol" w:hAnsi="Symbol" w:hint="default"/>
      </w:rPr>
    </w:lvl>
    <w:lvl w:ilvl="4" w:tplc="08070003" w:tentative="1">
      <w:start w:val="1"/>
      <w:numFmt w:val="bullet"/>
      <w:lvlText w:val="o"/>
      <w:lvlJc w:val="left"/>
      <w:pPr>
        <w:ind w:left="4320" w:hanging="360"/>
      </w:pPr>
      <w:rPr>
        <w:rFonts w:ascii="Courier New" w:hAnsi="Courier New" w:cs="Courier New" w:hint="default"/>
      </w:rPr>
    </w:lvl>
    <w:lvl w:ilvl="5" w:tplc="08070005" w:tentative="1">
      <w:start w:val="1"/>
      <w:numFmt w:val="bullet"/>
      <w:lvlText w:val=""/>
      <w:lvlJc w:val="left"/>
      <w:pPr>
        <w:ind w:left="5040" w:hanging="360"/>
      </w:pPr>
      <w:rPr>
        <w:rFonts w:ascii="Wingdings" w:hAnsi="Wingdings" w:hint="default"/>
      </w:rPr>
    </w:lvl>
    <w:lvl w:ilvl="6" w:tplc="08070001" w:tentative="1">
      <w:start w:val="1"/>
      <w:numFmt w:val="bullet"/>
      <w:lvlText w:val=""/>
      <w:lvlJc w:val="left"/>
      <w:pPr>
        <w:ind w:left="5760" w:hanging="360"/>
      </w:pPr>
      <w:rPr>
        <w:rFonts w:ascii="Symbol" w:hAnsi="Symbol" w:hint="default"/>
      </w:rPr>
    </w:lvl>
    <w:lvl w:ilvl="7" w:tplc="08070003" w:tentative="1">
      <w:start w:val="1"/>
      <w:numFmt w:val="bullet"/>
      <w:lvlText w:val="o"/>
      <w:lvlJc w:val="left"/>
      <w:pPr>
        <w:ind w:left="6480" w:hanging="360"/>
      </w:pPr>
      <w:rPr>
        <w:rFonts w:ascii="Courier New" w:hAnsi="Courier New" w:cs="Courier New" w:hint="default"/>
      </w:rPr>
    </w:lvl>
    <w:lvl w:ilvl="8" w:tplc="08070005" w:tentative="1">
      <w:start w:val="1"/>
      <w:numFmt w:val="bullet"/>
      <w:lvlText w:val=""/>
      <w:lvlJc w:val="left"/>
      <w:pPr>
        <w:ind w:left="7200" w:hanging="360"/>
      </w:pPr>
      <w:rPr>
        <w:rFonts w:ascii="Wingdings" w:hAnsi="Wingdings" w:hint="default"/>
      </w:rPr>
    </w:lvl>
  </w:abstractNum>
  <w:abstractNum w:abstractNumId="21" w15:restartNumberingAfterBreak="0">
    <w:nsid w:val="5688766A"/>
    <w:multiLevelType w:val="hybridMultilevel"/>
    <w:tmpl w:val="125A59EA"/>
    <w:lvl w:ilvl="0" w:tplc="EF947FCA">
      <w:start w:val="1"/>
      <w:numFmt w:val="decimal"/>
      <w:lvlText w:val="%1."/>
      <w:lvlJc w:val="left"/>
      <w:pPr>
        <w:ind w:left="720" w:hanging="360"/>
      </w:pPr>
      <w:rPr>
        <w:b w:val="0"/>
        <w:bCs/>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60206A13"/>
    <w:multiLevelType w:val="hybridMultilevel"/>
    <w:tmpl w:val="4D30BCF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6B167E75"/>
    <w:multiLevelType w:val="hybridMultilevel"/>
    <w:tmpl w:val="CB3EAE28"/>
    <w:lvl w:ilvl="0" w:tplc="A13274AC">
      <w:start w:val="1"/>
      <w:numFmt w:val="decimal"/>
      <w:pStyle w:val="Traktandum"/>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4" w15:restartNumberingAfterBreak="0">
    <w:nsid w:val="6DC85218"/>
    <w:multiLevelType w:val="hybridMultilevel"/>
    <w:tmpl w:val="4D1CC33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5" w15:restartNumberingAfterBreak="0">
    <w:nsid w:val="73DD4805"/>
    <w:multiLevelType w:val="multilevel"/>
    <w:tmpl w:val="A894AA68"/>
    <w:lvl w:ilvl="0">
      <w:start w:val="1"/>
      <w:numFmt w:val="decimal"/>
      <w:pStyle w:val="berschrift1"/>
      <w:lvlText w:val="%1."/>
      <w:lvlJc w:val="left"/>
      <w:pPr>
        <w:ind w:left="360" w:hanging="360"/>
      </w:pPr>
      <w:rPr>
        <w:rFonts w:hint="default"/>
      </w:rPr>
    </w:lvl>
    <w:lvl w:ilvl="1">
      <w:start w:val="1"/>
      <w:numFmt w:val="decimal"/>
      <w:pStyle w:val="berschrift2"/>
      <w:lvlText w:val="%1.%2"/>
      <w:lvlJc w:val="left"/>
      <w:pPr>
        <w:ind w:left="851" w:hanging="851"/>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750B04C5"/>
    <w:multiLevelType w:val="hybridMultilevel"/>
    <w:tmpl w:val="6FD6D820"/>
    <w:lvl w:ilvl="0" w:tplc="08070001">
      <w:start w:val="1"/>
      <w:numFmt w:val="bullet"/>
      <w:lvlText w:val=""/>
      <w:lvlJc w:val="left"/>
      <w:pPr>
        <w:ind w:left="1211" w:hanging="360"/>
      </w:pPr>
      <w:rPr>
        <w:rFonts w:ascii="Symbol" w:hAnsi="Symbol" w:hint="default"/>
      </w:rPr>
    </w:lvl>
    <w:lvl w:ilvl="1" w:tplc="08070003" w:tentative="1">
      <w:start w:val="1"/>
      <w:numFmt w:val="bullet"/>
      <w:lvlText w:val="o"/>
      <w:lvlJc w:val="left"/>
      <w:pPr>
        <w:ind w:left="1931" w:hanging="360"/>
      </w:pPr>
      <w:rPr>
        <w:rFonts w:ascii="Courier New" w:hAnsi="Courier New" w:cs="Courier New" w:hint="default"/>
      </w:rPr>
    </w:lvl>
    <w:lvl w:ilvl="2" w:tplc="08070005" w:tentative="1">
      <w:start w:val="1"/>
      <w:numFmt w:val="bullet"/>
      <w:lvlText w:val=""/>
      <w:lvlJc w:val="left"/>
      <w:pPr>
        <w:ind w:left="2651" w:hanging="360"/>
      </w:pPr>
      <w:rPr>
        <w:rFonts w:ascii="Wingdings" w:hAnsi="Wingdings" w:hint="default"/>
      </w:rPr>
    </w:lvl>
    <w:lvl w:ilvl="3" w:tplc="08070001" w:tentative="1">
      <w:start w:val="1"/>
      <w:numFmt w:val="bullet"/>
      <w:lvlText w:val=""/>
      <w:lvlJc w:val="left"/>
      <w:pPr>
        <w:ind w:left="3371" w:hanging="360"/>
      </w:pPr>
      <w:rPr>
        <w:rFonts w:ascii="Symbol" w:hAnsi="Symbol" w:hint="default"/>
      </w:rPr>
    </w:lvl>
    <w:lvl w:ilvl="4" w:tplc="08070003" w:tentative="1">
      <w:start w:val="1"/>
      <w:numFmt w:val="bullet"/>
      <w:lvlText w:val="o"/>
      <w:lvlJc w:val="left"/>
      <w:pPr>
        <w:ind w:left="4091" w:hanging="360"/>
      </w:pPr>
      <w:rPr>
        <w:rFonts w:ascii="Courier New" w:hAnsi="Courier New" w:cs="Courier New" w:hint="default"/>
      </w:rPr>
    </w:lvl>
    <w:lvl w:ilvl="5" w:tplc="08070005" w:tentative="1">
      <w:start w:val="1"/>
      <w:numFmt w:val="bullet"/>
      <w:lvlText w:val=""/>
      <w:lvlJc w:val="left"/>
      <w:pPr>
        <w:ind w:left="4811" w:hanging="360"/>
      </w:pPr>
      <w:rPr>
        <w:rFonts w:ascii="Wingdings" w:hAnsi="Wingdings" w:hint="default"/>
      </w:rPr>
    </w:lvl>
    <w:lvl w:ilvl="6" w:tplc="08070001" w:tentative="1">
      <w:start w:val="1"/>
      <w:numFmt w:val="bullet"/>
      <w:lvlText w:val=""/>
      <w:lvlJc w:val="left"/>
      <w:pPr>
        <w:ind w:left="5531" w:hanging="360"/>
      </w:pPr>
      <w:rPr>
        <w:rFonts w:ascii="Symbol" w:hAnsi="Symbol" w:hint="default"/>
      </w:rPr>
    </w:lvl>
    <w:lvl w:ilvl="7" w:tplc="08070003" w:tentative="1">
      <w:start w:val="1"/>
      <w:numFmt w:val="bullet"/>
      <w:lvlText w:val="o"/>
      <w:lvlJc w:val="left"/>
      <w:pPr>
        <w:ind w:left="6251" w:hanging="360"/>
      </w:pPr>
      <w:rPr>
        <w:rFonts w:ascii="Courier New" w:hAnsi="Courier New" w:cs="Courier New" w:hint="default"/>
      </w:rPr>
    </w:lvl>
    <w:lvl w:ilvl="8" w:tplc="08070005" w:tentative="1">
      <w:start w:val="1"/>
      <w:numFmt w:val="bullet"/>
      <w:lvlText w:val=""/>
      <w:lvlJc w:val="left"/>
      <w:pPr>
        <w:ind w:left="6971" w:hanging="360"/>
      </w:pPr>
      <w:rPr>
        <w:rFonts w:ascii="Wingdings" w:hAnsi="Wingdings" w:hint="default"/>
      </w:rPr>
    </w:lvl>
  </w:abstractNum>
  <w:abstractNum w:abstractNumId="27" w15:restartNumberingAfterBreak="0">
    <w:nsid w:val="7A5F590B"/>
    <w:multiLevelType w:val="multilevel"/>
    <w:tmpl w:val="6F6CE852"/>
    <w:lvl w:ilvl="0">
      <w:start w:val="1"/>
      <w:numFmt w:val="bullet"/>
      <w:pStyle w:val="Liste1Ebene1"/>
      <w:lvlText w:val=""/>
      <w:lvlJc w:val="left"/>
      <w:pPr>
        <w:ind w:left="360" w:hanging="360"/>
      </w:pPr>
      <w:rPr>
        <w:rFonts w:ascii="Symbol" w:hAnsi="Symbol" w:hint="default"/>
        <w:color w:val="8C195F" w:themeColor="text2"/>
        <w:u w:color="8C195F" w:themeColor="text2"/>
      </w:rPr>
    </w:lvl>
    <w:lvl w:ilvl="1">
      <w:start w:val="1"/>
      <w:numFmt w:val="bullet"/>
      <w:pStyle w:val="Liste1Ebene2"/>
      <w:lvlText w:val=""/>
      <w:lvlJc w:val="left"/>
      <w:pPr>
        <w:ind w:left="720" w:hanging="360"/>
      </w:pPr>
      <w:rPr>
        <w:rFonts w:ascii="Wingdings" w:hAnsi="Wingdings" w:hint="default"/>
      </w:rPr>
    </w:lvl>
    <w:lvl w:ilvl="2">
      <w:start w:val="1"/>
      <w:numFmt w:val="bullet"/>
      <w:pStyle w:val="Liste1Ebene3"/>
      <w:lvlText w:val="–"/>
      <w:lvlJc w:val="left"/>
      <w:pPr>
        <w:ind w:left="1080" w:hanging="360"/>
      </w:pPr>
      <w:rPr>
        <w:rFonts w:ascii="Arial" w:hAnsi="Arial" w:hint="default"/>
      </w:rPr>
    </w:lvl>
    <w:lvl w:ilvl="3">
      <w:start w:val="1"/>
      <w:numFmt w:val="bullet"/>
      <w:lvlText w:val="–"/>
      <w:lvlJc w:val="left"/>
      <w:pPr>
        <w:ind w:left="1440" w:hanging="360"/>
      </w:pPr>
      <w:rPr>
        <w:rFonts w:ascii="Arial" w:hAnsi="Arial" w:hint="default"/>
      </w:rPr>
    </w:lvl>
    <w:lvl w:ilvl="4">
      <w:start w:val="1"/>
      <w:numFmt w:val="bullet"/>
      <w:lvlText w:val="–"/>
      <w:lvlJc w:val="left"/>
      <w:pPr>
        <w:ind w:left="1800" w:hanging="360"/>
      </w:pPr>
      <w:rPr>
        <w:rFonts w:ascii="Arial" w:hAnsi="Arial" w:hint="default"/>
      </w:rPr>
    </w:lvl>
    <w:lvl w:ilvl="5">
      <w:start w:val="1"/>
      <w:numFmt w:val="bullet"/>
      <w:lvlText w:val="–"/>
      <w:lvlJc w:val="left"/>
      <w:pPr>
        <w:ind w:left="2160" w:hanging="360"/>
      </w:pPr>
      <w:rPr>
        <w:rFonts w:ascii="Arial" w:hAnsi="Arial" w:hint="default"/>
      </w:rPr>
    </w:lvl>
    <w:lvl w:ilvl="6">
      <w:start w:val="1"/>
      <w:numFmt w:val="bullet"/>
      <w:lvlText w:val="–"/>
      <w:lvlJc w:val="left"/>
      <w:pPr>
        <w:ind w:left="2520" w:hanging="360"/>
      </w:pPr>
      <w:rPr>
        <w:rFonts w:ascii="Arial" w:hAnsi="Arial" w:hint="default"/>
      </w:rPr>
    </w:lvl>
    <w:lvl w:ilvl="7">
      <w:start w:val="1"/>
      <w:numFmt w:val="bullet"/>
      <w:lvlText w:val="–"/>
      <w:lvlJc w:val="left"/>
      <w:pPr>
        <w:ind w:left="2880" w:hanging="360"/>
      </w:pPr>
      <w:rPr>
        <w:rFonts w:ascii="Arial" w:hAnsi="Arial" w:hint="default"/>
      </w:rPr>
    </w:lvl>
    <w:lvl w:ilvl="8">
      <w:start w:val="1"/>
      <w:numFmt w:val="bullet"/>
      <w:lvlText w:val="–"/>
      <w:lvlJc w:val="left"/>
      <w:pPr>
        <w:ind w:left="3240" w:hanging="360"/>
      </w:pPr>
      <w:rPr>
        <w:rFonts w:ascii="Arial" w:hAnsi="Arial" w:hint="default"/>
      </w:rPr>
    </w:lvl>
  </w:abstractNum>
  <w:abstractNum w:abstractNumId="28" w15:restartNumberingAfterBreak="0">
    <w:nsid w:val="7FA24436"/>
    <w:multiLevelType w:val="hybridMultilevel"/>
    <w:tmpl w:val="0DE4500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7FFA5BE0"/>
    <w:multiLevelType w:val="multilevel"/>
    <w:tmpl w:val="1FA07E0C"/>
    <w:lvl w:ilvl="0">
      <w:start w:val="1"/>
      <w:numFmt w:val="bullet"/>
      <w:pStyle w:val="z1Abstandnach3pt"/>
      <w:lvlText w:val=""/>
      <w:lvlJc w:val="left"/>
      <w:pPr>
        <w:ind w:left="360" w:hanging="360"/>
      </w:pPr>
      <w:rPr>
        <w:rFonts w:ascii="Symbol" w:hAnsi="Symbol" w:hint="default"/>
        <w:color w:val="8C195F" w:themeColor="text2"/>
      </w:rPr>
    </w:lvl>
    <w:lvl w:ilvl="1">
      <w:start w:val="1"/>
      <w:numFmt w:val="bullet"/>
      <w:pStyle w:val="z2Abstandnach3pt"/>
      <w:lvlText w:val=""/>
      <w:lvlJc w:val="left"/>
      <w:pPr>
        <w:ind w:left="720" w:hanging="360"/>
      </w:pPr>
      <w:rPr>
        <w:rFonts w:ascii="Wingdings" w:hAnsi="Wingdings" w:hint="default"/>
        <w:color w:val="191919" w:themeColor="text1"/>
      </w:rPr>
    </w:lvl>
    <w:lvl w:ilvl="2">
      <w:start w:val="1"/>
      <w:numFmt w:val="bullet"/>
      <w:pStyle w:val="z3Abstandnach3pt"/>
      <w:lvlText w:val="–"/>
      <w:lvlJc w:val="left"/>
      <w:pPr>
        <w:ind w:left="1080" w:hanging="360"/>
      </w:pPr>
      <w:rPr>
        <w:rFonts w:ascii="Arial" w:hAnsi="Aria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25"/>
  </w:num>
  <w:num w:numId="2">
    <w:abstractNumId w:val="29"/>
  </w:num>
  <w:num w:numId="3">
    <w:abstractNumId w:val="11"/>
  </w:num>
  <w:num w:numId="4">
    <w:abstractNumId w:val="14"/>
  </w:num>
  <w:num w:numId="5">
    <w:abstractNumId w:val="3"/>
  </w:num>
  <w:num w:numId="6">
    <w:abstractNumId w:val="27"/>
  </w:num>
  <w:num w:numId="7">
    <w:abstractNumId w:val="15"/>
  </w:num>
  <w:num w:numId="8">
    <w:abstractNumId w:val="0"/>
  </w:num>
  <w:num w:numId="9">
    <w:abstractNumId w:val="23"/>
  </w:num>
  <w:num w:numId="10">
    <w:abstractNumId w:val="25"/>
  </w:num>
  <w:num w:numId="11">
    <w:abstractNumId w:val="18"/>
  </w:num>
  <w:num w:numId="12">
    <w:abstractNumId w:val="7"/>
  </w:num>
  <w:num w:numId="13">
    <w:abstractNumId w:val="4"/>
  </w:num>
  <w:num w:numId="14">
    <w:abstractNumId w:val="8"/>
  </w:num>
  <w:num w:numId="15">
    <w:abstractNumId w:val="13"/>
  </w:num>
  <w:num w:numId="16">
    <w:abstractNumId w:val="2"/>
  </w:num>
  <w:num w:numId="17">
    <w:abstractNumId w:val="6"/>
  </w:num>
  <w:num w:numId="18">
    <w:abstractNumId w:val="19"/>
  </w:num>
  <w:num w:numId="19">
    <w:abstractNumId w:val="10"/>
  </w:num>
  <w:num w:numId="20">
    <w:abstractNumId w:val="16"/>
  </w:num>
  <w:num w:numId="21">
    <w:abstractNumId w:val="20"/>
  </w:num>
  <w:num w:numId="22">
    <w:abstractNumId w:val="17"/>
  </w:num>
  <w:num w:numId="23">
    <w:abstractNumId w:val="9"/>
  </w:num>
  <w:num w:numId="24">
    <w:abstractNumId w:val="12"/>
  </w:num>
  <w:num w:numId="25">
    <w:abstractNumId w:val="5"/>
  </w:num>
  <w:num w:numId="26">
    <w:abstractNumId w:val="1"/>
  </w:num>
  <w:num w:numId="27">
    <w:abstractNumId w:val="22"/>
  </w:num>
  <w:num w:numId="28">
    <w:abstractNumId w:val="24"/>
  </w:num>
  <w:num w:numId="29">
    <w:abstractNumId w:val="26"/>
  </w:num>
  <w:num w:numId="30">
    <w:abstractNumId w:val="21"/>
  </w:num>
  <w:num w:numId="31">
    <w:abstractNumId w:val="2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attachedTemplate r:id="rId1"/>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1A4"/>
    <w:rsid w:val="00014985"/>
    <w:rsid w:val="000247CD"/>
    <w:rsid w:val="00031334"/>
    <w:rsid w:val="00053FE6"/>
    <w:rsid w:val="00067065"/>
    <w:rsid w:val="000A7B11"/>
    <w:rsid w:val="000D239D"/>
    <w:rsid w:val="00101BDE"/>
    <w:rsid w:val="00104386"/>
    <w:rsid w:val="00176F16"/>
    <w:rsid w:val="001872DF"/>
    <w:rsid w:val="001978C7"/>
    <w:rsid w:val="001A5F40"/>
    <w:rsid w:val="001B60F4"/>
    <w:rsid w:val="001D2E2E"/>
    <w:rsid w:val="001D75C2"/>
    <w:rsid w:val="001F4E9D"/>
    <w:rsid w:val="00224591"/>
    <w:rsid w:val="00232AAE"/>
    <w:rsid w:val="00246D93"/>
    <w:rsid w:val="0027588A"/>
    <w:rsid w:val="002C5EB4"/>
    <w:rsid w:val="002D4CA5"/>
    <w:rsid w:val="002E37C8"/>
    <w:rsid w:val="002F7C71"/>
    <w:rsid w:val="00302B9D"/>
    <w:rsid w:val="003311AD"/>
    <w:rsid w:val="00337301"/>
    <w:rsid w:val="003A3963"/>
    <w:rsid w:val="003A5FC0"/>
    <w:rsid w:val="003C70BC"/>
    <w:rsid w:val="004273A3"/>
    <w:rsid w:val="004440F4"/>
    <w:rsid w:val="004626BD"/>
    <w:rsid w:val="004D4602"/>
    <w:rsid w:val="00511160"/>
    <w:rsid w:val="00581783"/>
    <w:rsid w:val="00597CF3"/>
    <w:rsid w:val="005A487B"/>
    <w:rsid w:val="005B6050"/>
    <w:rsid w:val="005B66E9"/>
    <w:rsid w:val="005B7DDE"/>
    <w:rsid w:val="005C6D18"/>
    <w:rsid w:val="005C777B"/>
    <w:rsid w:val="005D093B"/>
    <w:rsid w:val="005F219A"/>
    <w:rsid w:val="006107F6"/>
    <w:rsid w:val="00635404"/>
    <w:rsid w:val="006363D9"/>
    <w:rsid w:val="006903E1"/>
    <w:rsid w:val="00695B6C"/>
    <w:rsid w:val="0069626D"/>
    <w:rsid w:val="006A5676"/>
    <w:rsid w:val="006C49B1"/>
    <w:rsid w:val="006D57F6"/>
    <w:rsid w:val="007148CA"/>
    <w:rsid w:val="00737592"/>
    <w:rsid w:val="0073760F"/>
    <w:rsid w:val="00746830"/>
    <w:rsid w:val="0075295E"/>
    <w:rsid w:val="00763896"/>
    <w:rsid w:val="007712B0"/>
    <w:rsid w:val="00776A8F"/>
    <w:rsid w:val="00792905"/>
    <w:rsid w:val="007A08EA"/>
    <w:rsid w:val="007C2DC6"/>
    <w:rsid w:val="007E4F0E"/>
    <w:rsid w:val="008113ED"/>
    <w:rsid w:val="00851BE1"/>
    <w:rsid w:val="00852253"/>
    <w:rsid w:val="00870ACA"/>
    <w:rsid w:val="008909E8"/>
    <w:rsid w:val="008B5494"/>
    <w:rsid w:val="008C002F"/>
    <w:rsid w:val="00917EC1"/>
    <w:rsid w:val="0093597B"/>
    <w:rsid w:val="00995D74"/>
    <w:rsid w:val="009C18B7"/>
    <w:rsid w:val="009C62A7"/>
    <w:rsid w:val="009C665A"/>
    <w:rsid w:val="009F2671"/>
    <w:rsid w:val="009F351C"/>
    <w:rsid w:val="00A12118"/>
    <w:rsid w:val="00A20FC9"/>
    <w:rsid w:val="00A2499C"/>
    <w:rsid w:val="00A32F87"/>
    <w:rsid w:val="00A3687A"/>
    <w:rsid w:val="00A44188"/>
    <w:rsid w:val="00A45285"/>
    <w:rsid w:val="00A47183"/>
    <w:rsid w:val="00A82377"/>
    <w:rsid w:val="00A878DC"/>
    <w:rsid w:val="00AD4D57"/>
    <w:rsid w:val="00AE0495"/>
    <w:rsid w:val="00AE2F2A"/>
    <w:rsid w:val="00B00503"/>
    <w:rsid w:val="00B16C0A"/>
    <w:rsid w:val="00B637FA"/>
    <w:rsid w:val="00B729AF"/>
    <w:rsid w:val="00B8054A"/>
    <w:rsid w:val="00BE652B"/>
    <w:rsid w:val="00BF30F9"/>
    <w:rsid w:val="00C01B8B"/>
    <w:rsid w:val="00C25A6C"/>
    <w:rsid w:val="00C33840"/>
    <w:rsid w:val="00C4006E"/>
    <w:rsid w:val="00C41290"/>
    <w:rsid w:val="00C42E84"/>
    <w:rsid w:val="00C4644F"/>
    <w:rsid w:val="00C471F0"/>
    <w:rsid w:val="00C71210"/>
    <w:rsid w:val="00C7132D"/>
    <w:rsid w:val="00C7374A"/>
    <w:rsid w:val="00C97FC6"/>
    <w:rsid w:val="00CA22A6"/>
    <w:rsid w:val="00CD0847"/>
    <w:rsid w:val="00CD1297"/>
    <w:rsid w:val="00D14BF9"/>
    <w:rsid w:val="00D44845"/>
    <w:rsid w:val="00D746D1"/>
    <w:rsid w:val="00DB3013"/>
    <w:rsid w:val="00DE5146"/>
    <w:rsid w:val="00DF392A"/>
    <w:rsid w:val="00E55F65"/>
    <w:rsid w:val="00E561A4"/>
    <w:rsid w:val="00ED188C"/>
    <w:rsid w:val="00F1138D"/>
    <w:rsid w:val="00FA27DC"/>
    <w:rsid w:val="00FB0DE2"/>
    <w:rsid w:val="00FB2209"/>
    <w:rsid w:val="00FB71A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7B4AF6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1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561A4"/>
    <w:pPr>
      <w:spacing w:after="60"/>
    </w:pPr>
    <w:rPr>
      <w:sz w:val="20"/>
    </w:rPr>
  </w:style>
  <w:style w:type="paragraph" w:styleId="berschrift1">
    <w:name w:val="heading 1"/>
    <w:basedOn w:val="Standard"/>
    <w:next w:val="Standard"/>
    <w:link w:val="berschrift1Zchn"/>
    <w:uiPriority w:val="9"/>
    <w:qFormat/>
    <w:rsid w:val="00FB0DE2"/>
    <w:pPr>
      <w:keepNext/>
      <w:keepLines/>
      <w:numPr>
        <w:numId w:val="10"/>
      </w:numPr>
      <w:spacing w:before="360" w:after="240"/>
      <w:ind w:left="567" w:hanging="567"/>
      <w:outlineLvl w:val="0"/>
    </w:pPr>
    <w:rPr>
      <w:rFonts w:ascii="Arial" w:eastAsiaTheme="majorEastAsia" w:hAnsi="Arial" w:cs="Arial"/>
      <w:b/>
      <w:bCs/>
      <w:color w:val="191919" w:themeColor="text1"/>
      <w:sz w:val="32"/>
      <w:szCs w:val="32"/>
    </w:rPr>
  </w:style>
  <w:style w:type="paragraph" w:styleId="berschrift2">
    <w:name w:val="heading 2"/>
    <w:basedOn w:val="Standard"/>
    <w:next w:val="Standard"/>
    <w:link w:val="berschrift2Zchn"/>
    <w:uiPriority w:val="9"/>
    <w:qFormat/>
    <w:rsid w:val="00FB0DE2"/>
    <w:pPr>
      <w:keepNext/>
      <w:keepLines/>
      <w:numPr>
        <w:ilvl w:val="1"/>
        <w:numId w:val="10"/>
      </w:numPr>
      <w:spacing w:before="240" w:after="120"/>
      <w:ind w:left="680" w:hanging="680"/>
      <w:outlineLvl w:val="1"/>
    </w:pPr>
    <w:rPr>
      <w:rFonts w:ascii="Arial" w:eastAsiaTheme="majorEastAsia" w:hAnsi="Arial" w:cstheme="majorBidi"/>
      <w:b/>
      <w:color w:val="191919" w:themeColor="text1"/>
      <w:sz w:val="24"/>
      <w:szCs w:val="26"/>
    </w:rPr>
  </w:style>
  <w:style w:type="paragraph" w:styleId="berschrift3">
    <w:name w:val="heading 3"/>
    <w:basedOn w:val="Standard"/>
    <w:next w:val="Standard"/>
    <w:link w:val="berschrift3Zchn"/>
    <w:uiPriority w:val="9"/>
    <w:qFormat/>
    <w:rsid w:val="00FB0DE2"/>
    <w:pPr>
      <w:keepNext/>
      <w:keepLines/>
      <w:numPr>
        <w:ilvl w:val="2"/>
        <w:numId w:val="10"/>
      </w:numPr>
      <w:spacing w:before="240" w:after="120"/>
      <w:ind w:left="794" w:hanging="794"/>
      <w:outlineLvl w:val="2"/>
    </w:pPr>
    <w:rPr>
      <w:rFonts w:ascii="Arial" w:eastAsiaTheme="majorEastAsia" w:hAnsi="Arial" w:cstheme="majorBidi"/>
      <w:b/>
      <w:color w:val="191919" w:themeColor="text1"/>
      <w:szCs w:val="24"/>
    </w:rPr>
  </w:style>
  <w:style w:type="paragraph" w:styleId="berschrift4">
    <w:name w:val="heading 4"/>
    <w:basedOn w:val="Standard"/>
    <w:next w:val="Standard"/>
    <w:link w:val="berschrift4Zchn"/>
    <w:uiPriority w:val="9"/>
    <w:qFormat/>
    <w:rsid w:val="00FB0DE2"/>
    <w:pPr>
      <w:keepNext/>
      <w:keepLines/>
      <w:numPr>
        <w:ilvl w:val="3"/>
        <w:numId w:val="10"/>
      </w:numPr>
      <w:spacing w:before="240" w:after="120"/>
      <w:ind w:left="907" w:hanging="907"/>
      <w:outlineLvl w:val="3"/>
    </w:pPr>
    <w:rPr>
      <w:rFonts w:ascii="Arial" w:eastAsiaTheme="majorEastAsia" w:hAnsi="Arial" w:cstheme="majorBidi"/>
      <w:b/>
      <w:iCs/>
    </w:rPr>
  </w:style>
  <w:style w:type="paragraph" w:styleId="berschrift5">
    <w:name w:val="heading 5"/>
    <w:basedOn w:val="Standard"/>
    <w:next w:val="Standard"/>
    <w:link w:val="berschrift5Zchn"/>
    <w:uiPriority w:val="9"/>
    <w:qFormat/>
    <w:rsid w:val="00FB0DE2"/>
    <w:pPr>
      <w:keepNext/>
      <w:keepLines/>
      <w:numPr>
        <w:ilvl w:val="4"/>
        <w:numId w:val="10"/>
      </w:numPr>
      <w:spacing w:before="240" w:after="120"/>
      <w:ind w:left="1021" w:hanging="1021"/>
      <w:outlineLvl w:val="4"/>
    </w:pPr>
    <w:rPr>
      <w:rFonts w:ascii="Arial" w:eastAsiaTheme="majorEastAsia" w:hAnsi="Arial" w:cstheme="majorBidi"/>
      <w:b/>
      <w:color w:val="191919" w:themeColor="text1"/>
    </w:rPr>
  </w:style>
  <w:style w:type="paragraph" w:styleId="berschrift6">
    <w:name w:val="heading 6"/>
    <w:basedOn w:val="Standard"/>
    <w:next w:val="Standard"/>
    <w:link w:val="berschrift6Zchn"/>
    <w:uiPriority w:val="9"/>
    <w:semiHidden/>
    <w:unhideWhenUsed/>
    <w:rsid w:val="00E561A4"/>
    <w:pPr>
      <w:keepNext/>
      <w:keepLines/>
      <w:spacing w:before="40" w:after="0"/>
      <w:ind w:left="1152" w:hanging="1152"/>
      <w:outlineLvl w:val="5"/>
    </w:pPr>
    <w:rPr>
      <w:rFonts w:asciiTheme="majorHAnsi" w:eastAsiaTheme="majorEastAsia" w:hAnsiTheme="majorHAnsi" w:cstheme="majorBidi"/>
      <w:color w:val="2A1336" w:themeColor="accent1" w:themeShade="7F"/>
    </w:rPr>
  </w:style>
  <w:style w:type="paragraph" w:styleId="berschrift7">
    <w:name w:val="heading 7"/>
    <w:basedOn w:val="Standard"/>
    <w:next w:val="Standard"/>
    <w:link w:val="berschrift7Zchn"/>
    <w:uiPriority w:val="9"/>
    <w:semiHidden/>
    <w:unhideWhenUsed/>
    <w:qFormat/>
    <w:rsid w:val="00E561A4"/>
    <w:pPr>
      <w:keepNext/>
      <w:keepLines/>
      <w:spacing w:before="40" w:after="0"/>
      <w:ind w:left="1296" w:hanging="1296"/>
      <w:outlineLvl w:val="6"/>
    </w:pPr>
    <w:rPr>
      <w:rFonts w:asciiTheme="majorHAnsi" w:eastAsiaTheme="majorEastAsia" w:hAnsiTheme="majorHAnsi" w:cstheme="majorBidi"/>
      <w:i/>
      <w:iCs/>
      <w:color w:val="2A1336" w:themeColor="accent1" w:themeShade="7F"/>
    </w:rPr>
  </w:style>
  <w:style w:type="paragraph" w:styleId="berschrift8">
    <w:name w:val="heading 8"/>
    <w:basedOn w:val="Standard"/>
    <w:next w:val="Standard"/>
    <w:link w:val="berschrift8Zchn"/>
    <w:uiPriority w:val="9"/>
    <w:semiHidden/>
    <w:unhideWhenUsed/>
    <w:qFormat/>
    <w:rsid w:val="00E561A4"/>
    <w:pPr>
      <w:keepNext/>
      <w:keepLines/>
      <w:spacing w:before="40" w:after="0"/>
      <w:ind w:left="1440" w:hanging="1440"/>
      <w:outlineLvl w:val="7"/>
    </w:pPr>
    <w:rPr>
      <w:rFonts w:asciiTheme="majorHAnsi" w:eastAsiaTheme="majorEastAsia" w:hAnsiTheme="majorHAnsi" w:cstheme="majorBidi"/>
      <w:color w:val="3C3C3C" w:themeColor="text1" w:themeTint="D8"/>
      <w:sz w:val="21"/>
      <w:szCs w:val="21"/>
    </w:rPr>
  </w:style>
  <w:style w:type="paragraph" w:styleId="berschrift9">
    <w:name w:val="heading 9"/>
    <w:basedOn w:val="Standard"/>
    <w:next w:val="Standard"/>
    <w:link w:val="berschrift9Zchn"/>
    <w:uiPriority w:val="9"/>
    <w:semiHidden/>
    <w:unhideWhenUsed/>
    <w:qFormat/>
    <w:rsid w:val="00E561A4"/>
    <w:pPr>
      <w:keepNext/>
      <w:keepLines/>
      <w:spacing w:before="40" w:after="0"/>
      <w:ind w:left="1584" w:hanging="1584"/>
      <w:outlineLvl w:val="8"/>
    </w:pPr>
    <w:rPr>
      <w:rFonts w:asciiTheme="majorHAnsi" w:eastAsiaTheme="majorEastAsia" w:hAnsiTheme="majorHAnsi" w:cstheme="majorBidi"/>
      <w:i/>
      <w:iCs/>
      <w:color w:val="3C3C3C"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A7B1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A7B11"/>
  </w:style>
  <w:style w:type="paragraph" w:styleId="Fuzeile">
    <w:name w:val="footer"/>
    <w:basedOn w:val="Standard"/>
    <w:link w:val="FuzeileZchn"/>
    <w:uiPriority w:val="99"/>
    <w:unhideWhenUsed/>
    <w:rsid w:val="00511160"/>
    <w:pPr>
      <w:tabs>
        <w:tab w:val="center" w:pos="4536"/>
        <w:tab w:val="right" w:pos="9072"/>
      </w:tabs>
      <w:spacing w:after="0"/>
    </w:pPr>
    <w:rPr>
      <w:sz w:val="16"/>
    </w:rPr>
  </w:style>
  <w:style w:type="character" w:customStyle="1" w:styleId="FuzeileZchn">
    <w:name w:val="Fußzeile Zchn"/>
    <w:basedOn w:val="Absatz-Standardschriftart"/>
    <w:link w:val="Fuzeile"/>
    <w:uiPriority w:val="99"/>
    <w:rsid w:val="00511160"/>
    <w:rPr>
      <w:sz w:val="16"/>
    </w:rPr>
  </w:style>
  <w:style w:type="paragraph" w:styleId="KeinLeerraum">
    <w:name w:val="No Spacing"/>
    <w:link w:val="KeinLeerraumZchn"/>
    <w:uiPriority w:val="1"/>
    <w:qFormat/>
    <w:rsid w:val="00511160"/>
    <w:pPr>
      <w:spacing w:after="0"/>
    </w:pPr>
    <w:rPr>
      <w:sz w:val="20"/>
    </w:rPr>
  </w:style>
  <w:style w:type="paragraph" w:styleId="Sprechblasentext">
    <w:name w:val="Balloon Text"/>
    <w:basedOn w:val="Standard"/>
    <w:link w:val="SprechblasentextZchn"/>
    <w:uiPriority w:val="99"/>
    <w:semiHidden/>
    <w:unhideWhenUsed/>
    <w:rsid w:val="0058178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81783"/>
    <w:rPr>
      <w:rFonts w:ascii="Segoe UI" w:hAnsi="Segoe UI" w:cs="Segoe UI"/>
      <w:sz w:val="18"/>
      <w:szCs w:val="18"/>
    </w:rPr>
  </w:style>
  <w:style w:type="character" w:styleId="Platzhaltertext">
    <w:name w:val="Placeholder Text"/>
    <w:basedOn w:val="Absatz-Standardschriftart"/>
    <w:uiPriority w:val="99"/>
    <w:semiHidden/>
    <w:rsid w:val="00A45285"/>
    <w:rPr>
      <w:color w:val="808080"/>
    </w:rPr>
  </w:style>
  <w:style w:type="paragraph" w:styleId="Listenabsatz">
    <w:name w:val="List Paragraph"/>
    <w:basedOn w:val="Standard"/>
    <w:link w:val="ListenabsatzZchn"/>
    <w:uiPriority w:val="34"/>
    <w:rsid w:val="005A487B"/>
    <w:pPr>
      <w:ind w:left="720"/>
    </w:pPr>
  </w:style>
  <w:style w:type="character" w:customStyle="1" w:styleId="berschrift1Zchn">
    <w:name w:val="Überschrift 1 Zchn"/>
    <w:basedOn w:val="Absatz-Standardschriftart"/>
    <w:link w:val="berschrift1"/>
    <w:uiPriority w:val="9"/>
    <w:rsid w:val="00FB0DE2"/>
    <w:rPr>
      <w:rFonts w:ascii="Arial" w:eastAsiaTheme="majorEastAsia" w:hAnsi="Arial" w:cs="Arial"/>
      <w:b/>
      <w:bCs/>
      <w:color w:val="191919" w:themeColor="text1"/>
      <w:sz w:val="32"/>
      <w:szCs w:val="32"/>
    </w:rPr>
  </w:style>
  <w:style w:type="character" w:customStyle="1" w:styleId="berschrift2Zchn">
    <w:name w:val="Überschrift 2 Zchn"/>
    <w:basedOn w:val="Absatz-Standardschriftart"/>
    <w:link w:val="berschrift2"/>
    <w:uiPriority w:val="9"/>
    <w:rsid w:val="00FB0DE2"/>
    <w:rPr>
      <w:rFonts w:ascii="Arial" w:eastAsiaTheme="majorEastAsia" w:hAnsi="Arial" w:cstheme="majorBidi"/>
      <w:b/>
      <w:color w:val="191919" w:themeColor="text1"/>
      <w:sz w:val="24"/>
      <w:szCs w:val="26"/>
    </w:rPr>
  </w:style>
  <w:style w:type="character" w:customStyle="1" w:styleId="berschrift3Zchn">
    <w:name w:val="Überschrift 3 Zchn"/>
    <w:basedOn w:val="Absatz-Standardschriftart"/>
    <w:link w:val="berschrift3"/>
    <w:uiPriority w:val="9"/>
    <w:rsid w:val="00FB0DE2"/>
    <w:rPr>
      <w:rFonts w:ascii="Arial" w:eastAsiaTheme="majorEastAsia" w:hAnsi="Arial" w:cstheme="majorBidi"/>
      <w:b/>
      <w:color w:val="191919" w:themeColor="text1"/>
      <w:sz w:val="20"/>
      <w:szCs w:val="24"/>
    </w:rPr>
  </w:style>
  <w:style w:type="character" w:customStyle="1" w:styleId="berschrift4Zchn">
    <w:name w:val="Überschrift 4 Zchn"/>
    <w:basedOn w:val="Absatz-Standardschriftart"/>
    <w:link w:val="berschrift4"/>
    <w:uiPriority w:val="9"/>
    <w:rsid w:val="00FB0DE2"/>
    <w:rPr>
      <w:rFonts w:ascii="Arial" w:eastAsiaTheme="majorEastAsia" w:hAnsi="Arial" w:cstheme="majorBidi"/>
      <w:b/>
      <w:iCs/>
      <w:sz w:val="20"/>
    </w:rPr>
  </w:style>
  <w:style w:type="character" w:customStyle="1" w:styleId="berschrift5Zchn">
    <w:name w:val="Überschrift 5 Zchn"/>
    <w:basedOn w:val="Absatz-Standardschriftart"/>
    <w:link w:val="berschrift5"/>
    <w:uiPriority w:val="9"/>
    <w:rsid w:val="00FB0DE2"/>
    <w:rPr>
      <w:rFonts w:ascii="Arial" w:eastAsiaTheme="majorEastAsia" w:hAnsi="Arial" w:cstheme="majorBidi"/>
      <w:b/>
      <w:color w:val="191919" w:themeColor="text1"/>
      <w:sz w:val="20"/>
    </w:rPr>
  </w:style>
  <w:style w:type="table" w:styleId="Tabellenraster">
    <w:name w:val="Table Grid"/>
    <w:basedOn w:val="NormaleTabelle"/>
    <w:rsid w:val="007529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10">
    <w:name w:val="Liste_1"/>
    <w:basedOn w:val="Listenabsatz"/>
    <w:link w:val="Liste1Zchn"/>
    <w:rsid w:val="00C7374A"/>
    <w:pPr>
      <w:numPr>
        <w:numId w:val="3"/>
      </w:numPr>
    </w:pPr>
  </w:style>
  <w:style w:type="character" w:customStyle="1" w:styleId="Liste1Zchn">
    <w:name w:val="Liste_1 Zchn"/>
    <w:basedOn w:val="Absatz-Standardschriftart"/>
    <w:link w:val="Liste10"/>
    <w:rsid w:val="00C7374A"/>
    <w:rPr>
      <w:sz w:val="20"/>
    </w:rPr>
  </w:style>
  <w:style w:type="paragraph" w:customStyle="1" w:styleId="Traktandum">
    <w:name w:val="Traktandum"/>
    <w:basedOn w:val="KeinLeerraum"/>
    <w:next w:val="Standard"/>
    <w:link w:val="TraktandumZchn"/>
    <w:uiPriority w:val="5"/>
    <w:qFormat/>
    <w:rsid w:val="00511160"/>
    <w:pPr>
      <w:numPr>
        <w:numId w:val="9"/>
      </w:numPr>
      <w:tabs>
        <w:tab w:val="left" w:pos="6237"/>
      </w:tabs>
      <w:outlineLvl w:val="0"/>
    </w:pPr>
    <w:rPr>
      <w:rFonts w:ascii="Arial" w:hAnsi="Arial" w:cs="Arial"/>
      <w:b/>
      <w:bCs/>
      <w:szCs w:val="20"/>
    </w:rPr>
  </w:style>
  <w:style w:type="character" w:customStyle="1" w:styleId="TraktandumZchn">
    <w:name w:val="Traktandum Zchn"/>
    <w:basedOn w:val="Absatz-Standardschriftart"/>
    <w:link w:val="Traktandum"/>
    <w:uiPriority w:val="5"/>
    <w:rsid w:val="00511160"/>
    <w:rPr>
      <w:rFonts w:ascii="Arial" w:hAnsi="Arial" w:cs="Arial"/>
      <w:b/>
      <w:bCs/>
      <w:sz w:val="20"/>
      <w:szCs w:val="20"/>
    </w:rPr>
  </w:style>
  <w:style w:type="paragraph" w:customStyle="1" w:styleId="z1Abstandnach3pt">
    <w:name w:val="z1Abstand_nach_3pt"/>
    <w:basedOn w:val="Listenabsatz"/>
    <w:link w:val="z1Abstandnach3ptZchn"/>
    <w:rsid w:val="00A2499C"/>
    <w:pPr>
      <w:numPr>
        <w:numId w:val="2"/>
      </w:numPr>
    </w:pPr>
  </w:style>
  <w:style w:type="character" w:customStyle="1" w:styleId="z1Abstandnach3ptZchn">
    <w:name w:val="z1Abstand_nach_3pt Zchn"/>
    <w:basedOn w:val="Absatz-Standardschriftart"/>
    <w:link w:val="z1Abstandnach3pt"/>
    <w:rsid w:val="00A2499C"/>
    <w:rPr>
      <w:sz w:val="20"/>
    </w:rPr>
  </w:style>
  <w:style w:type="paragraph" w:customStyle="1" w:styleId="z2Abstandnach3pt">
    <w:name w:val="z2Abstand_nach_3pt"/>
    <w:basedOn w:val="Listenabsatz"/>
    <w:link w:val="z2Abstandnach3ptZchn"/>
    <w:rsid w:val="00A2499C"/>
    <w:pPr>
      <w:numPr>
        <w:ilvl w:val="1"/>
        <w:numId w:val="2"/>
      </w:numPr>
    </w:pPr>
  </w:style>
  <w:style w:type="character" w:customStyle="1" w:styleId="z2Abstandnach3ptZchn">
    <w:name w:val="z2Abstand_nach_3pt Zchn"/>
    <w:basedOn w:val="Absatz-Standardschriftart"/>
    <w:link w:val="z2Abstandnach3pt"/>
    <w:rsid w:val="00A2499C"/>
    <w:rPr>
      <w:sz w:val="20"/>
    </w:rPr>
  </w:style>
  <w:style w:type="paragraph" w:customStyle="1" w:styleId="z3Abstandnach3pt">
    <w:name w:val="z3Abstand_nach_3pt"/>
    <w:basedOn w:val="Listenabsatz"/>
    <w:link w:val="z3Abstandnach3ptZchn"/>
    <w:rsid w:val="00A2499C"/>
    <w:pPr>
      <w:numPr>
        <w:ilvl w:val="2"/>
        <w:numId w:val="2"/>
      </w:numPr>
    </w:pPr>
  </w:style>
  <w:style w:type="character" w:customStyle="1" w:styleId="z3Abstandnach3ptZchn">
    <w:name w:val="z3Abstand_nach_3pt Zchn"/>
    <w:basedOn w:val="Absatz-Standardschriftart"/>
    <w:link w:val="z3Abstandnach3pt"/>
    <w:rsid w:val="00A2499C"/>
    <w:rPr>
      <w:sz w:val="20"/>
    </w:rPr>
  </w:style>
  <w:style w:type="table" w:customStyle="1" w:styleId="OSTTabelle">
    <w:name w:val="OST_Tabelle"/>
    <w:basedOn w:val="NormaleTabelle"/>
    <w:uiPriority w:val="99"/>
    <w:rsid w:val="00FB71A2"/>
    <w:pPr>
      <w:spacing w:after="0" w:line="240" w:lineRule="auto"/>
    </w:pPr>
    <w:tblPr>
      <w:tblBorders>
        <w:top w:val="single" w:sz="12" w:space="0" w:color="6B3881"/>
        <w:left w:val="single" w:sz="12" w:space="0" w:color="6B3881"/>
        <w:bottom w:val="single" w:sz="12" w:space="0" w:color="6B3881"/>
        <w:right w:val="single" w:sz="12" w:space="0" w:color="6B3881"/>
        <w:insideH w:val="single" w:sz="12" w:space="0" w:color="6B3881"/>
        <w:insideV w:val="single" w:sz="12" w:space="0" w:color="6B3881"/>
      </w:tblBorders>
    </w:tblPr>
    <w:tblStylePr w:type="firstRow">
      <w:rPr>
        <w:b/>
      </w:rPr>
    </w:tblStylePr>
    <w:tblStylePr w:type="lastRow">
      <w:rPr>
        <w:b/>
      </w:rPr>
    </w:tblStylePr>
    <w:tblStylePr w:type="firstCol">
      <w:rPr>
        <w:b/>
      </w:rPr>
    </w:tblStylePr>
  </w:style>
  <w:style w:type="paragraph" w:customStyle="1" w:styleId="Liste20">
    <w:name w:val="Liste_2"/>
    <w:basedOn w:val="Listenabsatz"/>
    <w:link w:val="Liste2Zchn"/>
    <w:uiPriority w:val="1"/>
    <w:rsid w:val="00511160"/>
    <w:pPr>
      <w:numPr>
        <w:numId w:val="7"/>
      </w:numPr>
    </w:pPr>
  </w:style>
  <w:style w:type="character" w:customStyle="1" w:styleId="Liste2Zchn">
    <w:name w:val="Liste_2 Zchn"/>
    <w:basedOn w:val="Absatz-Standardschriftart"/>
    <w:link w:val="Liste20"/>
    <w:uiPriority w:val="1"/>
    <w:rsid w:val="00511160"/>
    <w:rPr>
      <w:sz w:val="20"/>
    </w:rPr>
  </w:style>
  <w:style w:type="paragraph" w:customStyle="1" w:styleId="Liste3">
    <w:name w:val="Liste_3"/>
    <w:basedOn w:val="Liste10"/>
    <w:link w:val="Liste3Zchn"/>
    <w:uiPriority w:val="1"/>
    <w:rsid w:val="00511160"/>
    <w:pPr>
      <w:numPr>
        <w:numId w:val="8"/>
      </w:numPr>
    </w:pPr>
  </w:style>
  <w:style w:type="character" w:customStyle="1" w:styleId="Liste3Zchn">
    <w:name w:val="Liste_3 Zchn"/>
    <w:basedOn w:val="Absatz-Standardschriftart"/>
    <w:link w:val="Liste3"/>
    <w:uiPriority w:val="1"/>
    <w:rsid w:val="00511160"/>
    <w:rPr>
      <w:sz w:val="20"/>
    </w:rPr>
  </w:style>
  <w:style w:type="numbering" w:customStyle="1" w:styleId="Liste1">
    <w:name w:val="Liste1"/>
    <w:uiPriority w:val="99"/>
    <w:rsid w:val="00C7374A"/>
    <w:pPr>
      <w:numPr>
        <w:numId w:val="3"/>
      </w:numPr>
    </w:pPr>
  </w:style>
  <w:style w:type="numbering" w:customStyle="1" w:styleId="Liste2">
    <w:name w:val="Liste2"/>
    <w:uiPriority w:val="99"/>
    <w:rsid w:val="00C7374A"/>
    <w:pPr>
      <w:numPr>
        <w:numId w:val="4"/>
      </w:numPr>
    </w:pPr>
  </w:style>
  <w:style w:type="numbering" w:customStyle="1" w:styleId="Liste30">
    <w:name w:val="Liste3"/>
    <w:uiPriority w:val="99"/>
    <w:rsid w:val="00C7374A"/>
    <w:pPr>
      <w:numPr>
        <w:numId w:val="5"/>
      </w:numPr>
    </w:pPr>
  </w:style>
  <w:style w:type="paragraph" w:customStyle="1" w:styleId="Haupttitel">
    <w:name w:val="Haupttitel"/>
    <w:basedOn w:val="Standard"/>
    <w:next w:val="Standard"/>
    <w:link w:val="HaupttitelZchn"/>
    <w:qFormat/>
    <w:rsid w:val="00511160"/>
    <w:pPr>
      <w:spacing w:after="120"/>
    </w:pPr>
    <w:rPr>
      <w:b/>
      <w:bCs/>
      <w:sz w:val="48"/>
      <w:szCs w:val="36"/>
    </w:rPr>
  </w:style>
  <w:style w:type="character" w:customStyle="1" w:styleId="HaupttitelZchn">
    <w:name w:val="Haupttitel Zchn"/>
    <w:basedOn w:val="Absatz-Standardschriftart"/>
    <w:link w:val="Haupttitel"/>
    <w:rsid w:val="00511160"/>
    <w:rPr>
      <w:b/>
      <w:bCs/>
      <w:sz w:val="48"/>
      <w:szCs w:val="36"/>
    </w:rPr>
  </w:style>
  <w:style w:type="paragraph" w:customStyle="1" w:styleId="Titel1">
    <w:name w:val="Titel_1"/>
    <w:basedOn w:val="Titel3"/>
    <w:next w:val="Standard"/>
    <w:link w:val="Titel1Zchn"/>
    <w:qFormat/>
    <w:rsid w:val="00511160"/>
    <w:rPr>
      <w:sz w:val="32"/>
      <w:szCs w:val="28"/>
    </w:rPr>
  </w:style>
  <w:style w:type="character" w:customStyle="1" w:styleId="Titel1Zchn">
    <w:name w:val="Titel_1 Zchn"/>
    <w:basedOn w:val="Titel3Zchn"/>
    <w:link w:val="Titel1"/>
    <w:rsid w:val="00511160"/>
    <w:rPr>
      <w:b/>
      <w:sz w:val="32"/>
      <w:szCs w:val="28"/>
    </w:rPr>
  </w:style>
  <w:style w:type="paragraph" w:customStyle="1" w:styleId="Titel2">
    <w:name w:val="Titel_2"/>
    <w:basedOn w:val="Standard"/>
    <w:next w:val="Standard"/>
    <w:link w:val="Titel2Zchn"/>
    <w:uiPriority w:val="3"/>
    <w:qFormat/>
    <w:rsid w:val="00511160"/>
    <w:rPr>
      <w:b/>
      <w:bCs/>
      <w:sz w:val="24"/>
      <w:szCs w:val="24"/>
    </w:rPr>
  </w:style>
  <w:style w:type="character" w:customStyle="1" w:styleId="Titel2Zchn">
    <w:name w:val="Titel_2 Zchn"/>
    <w:basedOn w:val="Titel3Zchn"/>
    <w:link w:val="Titel2"/>
    <w:uiPriority w:val="3"/>
    <w:rsid w:val="00511160"/>
    <w:rPr>
      <w:b/>
      <w:bCs/>
      <w:sz w:val="24"/>
      <w:szCs w:val="24"/>
    </w:rPr>
  </w:style>
  <w:style w:type="paragraph" w:customStyle="1" w:styleId="Titel3">
    <w:name w:val="Titel_3"/>
    <w:basedOn w:val="Standard"/>
    <w:next w:val="Standard"/>
    <w:link w:val="Titel3Zchn"/>
    <w:uiPriority w:val="3"/>
    <w:qFormat/>
    <w:rsid w:val="00511160"/>
    <w:rPr>
      <w:b/>
      <w:szCs w:val="18"/>
    </w:rPr>
  </w:style>
  <w:style w:type="character" w:customStyle="1" w:styleId="Titel3Zchn">
    <w:name w:val="Titel_3 Zchn"/>
    <w:basedOn w:val="Absatz-Standardschriftart"/>
    <w:link w:val="Titel3"/>
    <w:uiPriority w:val="3"/>
    <w:rsid w:val="00511160"/>
    <w:rPr>
      <w:b/>
      <w:sz w:val="20"/>
      <w:szCs w:val="18"/>
    </w:rPr>
  </w:style>
  <w:style w:type="paragraph" w:customStyle="1" w:styleId="Untertitel">
    <w:name w:val="Untertitel_"/>
    <w:basedOn w:val="Standard"/>
    <w:link w:val="UntertitelZchn"/>
    <w:rsid w:val="00FB71A2"/>
    <w:pPr>
      <w:spacing w:after="1080"/>
    </w:pPr>
    <w:rPr>
      <w:sz w:val="32"/>
      <w:szCs w:val="32"/>
    </w:rPr>
  </w:style>
  <w:style w:type="character" w:customStyle="1" w:styleId="UntertitelZchn">
    <w:name w:val="Untertitel_ Zchn"/>
    <w:basedOn w:val="Absatz-Standardschriftart"/>
    <w:link w:val="Untertitel"/>
    <w:rsid w:val="00FB71A2"/>
    <w:rPr>
      <w:sz w:val="32"/>
      <w:szCs w:val="32"/>
    </w:rPr>
  </w:style>
  <w:style w:type="character" w:customStyle="1" w:styleId="KeinLeerraumZchn">
    <w:name w:val="Kein Leerraum Zchn"/>
    <w:basedOn w:val="Absatz-Standardschriftart"/>
    <w:link w:val="KeinLeerraum"/>
    <w:uiPriority w:val="1"/>
    <w:rsid w:val="00511160"/>
    <w:rPr>
      <w:sz w:val="20"/>
    </w:rPr>
  </w:style>
  <w:style w:type="paragraph" w:customStyle="1" w:styleId="Absatznummerierung1">
    <w:name w:val="Absatznummerierung 1"/>
    <w:basedOn w:val="berschrift1"/>
    <w:next w:val="Standard"/>
    <w:link w:val="Absatznummerierung1Zchn"/>
    <w:uiPriority w:val="7"/>
    <w:qFormat/>
    <w:rsid w:val="004D4602"/>
    <w:pPr>
      <w:ind w:left="851" w:hanging="851"/>
    </w:pPr>
  </w:style>
  <w:style w:type="character" w:customStyle="1" w:styleId="Absatznummerierung1Zchn">
    <w:name w:val="Absatznummerierung 1 Zchn"/>
    <w:basedOn w:val="berschrift1Zchn"/>
    <w:link w:val="Absatznummerierung1"/>
    <w:uiPriority w:val="7"/>
    <w:rsid w:val="004D4602"/>
    <w:rPr>
      <w:rFonts w:ascii="Arial" w:eastAsiaTheme="majorEastAsia" w:hAnsi="Arial" w:cs="Arial"/>
      <w:b/>
      <w:bCs/>
      <w:color w:val="191919" w:themeColor="text1"/>
      <w:sz w:val="32"/>
      <w:szCs w:val="32"/>
    </w:rPr>
  </w:style>
  <w:style w:type="paragraph" w:customStyle="1" w:styleId="Absatznummerierung2">
    <w:name w:val="Absatznummerierung 2"/>
    <w:basedOn w:val="berschrift2"/>
    <w:next w:val="Standard"/>
    <w:link w:val="Absatznummerierung2Zchn"/>
    <w:uiPriority w:val="7"/>
    <w:qFormat/>
    <w:rsid w:val="00FB0DE2"/>
    <w:pPr>
      <w:ind w:left="851" w:hanging="851"/>
    </w:pPr>
    <w:rPr>
      <w:b w:val="0"/>
      <w:sz w:val="20"/>
    </w:rPr>
  </w:style>
  <w:style w:type="character" w:customStyle="1" w:styleId="Absatznummerierung2Zchn">
    <w:name w:val="Absatznummerierung 2 Zchn"/>
    <w:basedOn w:val="berschrift2Zchn"/>
    <w:link w:val="Absatznummerierung2"/>
    <w:uiPriority w:val="7"/>
    <w:rsid w:val="00FB0DE2"/>
    <w:rPr>
      <w:rFonts w:ascii="Arial" w:eastAsiaTheme="majorEastAsia" w:hAnsi="Arial" w:cstheme="majorBidi"/>
      <w:b w:val="0"/>
      <w:color w:val="191919" w:themeColor="text1"/>
      <w:sz w:val="20"/>
      <w:szCs w:val="26"/>
    </w:rPr>
  </w:style>
  <w:style w:type="paragraph" w:customStyle="1" w:styleId="Absatznummerierung3">
    <w:name w:val="Absatznummerierung 3"/>
    <w:basedOn w:val="berschrift3"/>
    <w:next w:val="Standard"/>
    <w:link w:val="Absatznummerierung3Zchn"/>
    <w:uiPriority w:val="7"/>
    <w:qFormat/>
    <w:rsid w:val="004D4602"/>
    <w:pPr>
      <w:ind w:left="851" w:hanging="851"/>
    </w:pPr>
    <w:rPr>
      <w:b w:val="0"/>
    </w:rPr>
  </w:style>
  <w:style w:type="paragraph" w:styleId="Untertitel0">
    <w:name w:val="Subtitle"/>
    <w:basedOn w:val="Standard"/>
    <w:next w:val="Standard"/>
    <w:link w:val="UntertitelZchn0"/>
    <w:uiPriority w:val="2"/>
    <w:qFormat/>
    <w:rsid w:val="00511160"/>
    <w:pPr>
      <w:numPr>
        <w:ilvl w:val="1"/>
      </w:numPr>
      <w:spacing w:after="120"/>
    </w:pPr>
    <w:rPr>
      <w:rFonts w:eastAsiaTheme="minorEastAsia"/>
      <w:sz w:val="32"/>
    </w:rPr>
  </w:style>
  <w:style w:type="character" w:customStyle="1" w:styleId="UntertitelZchn0">
    <w:name w:val="Untertitel Zchn"/>
    <w:basedOn w:val="Absatz-Standardschriftart"/>
    <w:link w:val="Untertitel0"/>
    <w:uiPriority w:val="2"/>
    <w:rsid w:val="00511160"/>
    <w:rPr>
      <w:rFonts w:eastAsiaTheme="minorEastAsia"/>
      <w:sz w:val="32"/>
    </w:rPr>
  </w:style>
  <w:style w:type="paragraph" w:customStyle="1" w:styleId="Deckblattthema">
    <w:name w:val="Deckblattthema"/>
    <w:basedOn w:val="Untertitel0"/>
    <w:uiPriority w:val="1"/>
    <w:rsid w:val="00511160"/>
    <w:pPr>
      <w:spacing w:after="0"/>
    </w:pPr>
    <w:rPr>
      <w:sz w:val="36"/>
      <w:szCs w:val="36"/>
    </w:rPr>
  </w:style>
  <w:style w:type="paragraph" w:customStyle="1" w:styleId="Deckblatttitel">
    <w:name w:val="Deckblatttitel"/>
    <w:basedOn w:val="Haupttitel"/>
    <w:uiPriority w:val="1"/>
    <w:qFormat/>
    <w:rsid w:val="00511160"/>
    <w:pPr>
      <w:spacing w:after="280"/>
    </w:pPr>
    <w:rPr>
      <w:sz w:val="60"/>
      <w:szCs w:val="60"/>
    </w:rPr>
  </w:style>
  <w:style w:type="paragraph" w:customStyle="1" w:styleId="HaupttitelBrombeer">
    <w:name w:val="Haupttitel Brombeer"/>
    <w:basedOn w:val="Haupttitel"/>
    <w:next w:val="Standard"/>
    <w:link w:val="HaupttitelBrombeerZchn"/>
    <w:uiPriority w:val="2"/>
    <w:qFormat/>
    <w:rsid w:val="00511160"/>
    <w:rPr>
      <w:color w:val="8C195F" w:themeColor="text2"/>
    </w:rPr>
  </w:style>
  <w:style w:type="character" w:customStyle="1" w:styleId="HaupttitelBrombeerZchn">
    <w:name w:val="Haupttitel Brombeer Zchn"/>
    <w:basedOn w:val="HaupttitelZchn"/>
    <w:link w:val="HaupttitelBrombeer"/>
    <w:uiPriority w:val="2"/>
    <w:rsid w:val="00511160"/>
    <w:rPr>
      <w:b/>
      <w:bCs/>
      <w:color w:val="8C195F" w:themeColor="text2"/>
      <w:sz w:val="48"/>
      <w:szCs w:val="36"/>
    </w:rPr>
  </w:style>
  <w:style w:type="character" w:styleId="Hyperlink">
    <w:name w:val="Hyperlink"/>
    <w:basedOn w:val="Absatz-Standardschriftart"/>
    <w:uiPriority w:val="99"/>
    <w:unhideWhenUsed/>
    <w:rsid w:val="00511160"/>
    <w:rPr>
      <w:color w:val="D72864" w:themeColor="hyperlink"/>
      <w:u w:val="single"/>
    </w:rPr>
  </w:style>
  <w:style w:type="paragraph" w:styleId="Inhaltsverzeichnisberschrift">
    <w:name w:val="TOC Heading"/>
    <w:basedOn w:val="berschrift1"/>
    <w:next w:val="Standard"/>
    <w:uiPriority w:val="11"/>
    <w:rsid w:val="00511160"/>
    <w:pPr>
      <w:numPr>
        <w:numId w:val="0"/>
      </w:numPr>
      <w:spacing w:before="240" w:after="160"/>
      <w:outlineLvl w:val="9"/>
    </w:pPr>
    <w:rPr>
      <w:rFonts w:asciiTheme="majorHAnsi" w:hAnsiTheme="majorHAnsi" w:cstheme="majorBidi"/>
      <w:b w:val="0"/>
      <w:bCs w:val="0"/>
      <w:color w:val="8C195F" w:themeColor="text2"/>
      <w:lang w:eastAsia="de-CH"/>
    </w:rPr>
  </w:style>
  <w:style w:type="paragraph" w:customStyle="1" w:styleId="Liste1Ebene1">
    <w:name w:val="Liste_1 Ebene 1"/>
    <w:basedOn w:val="Standard"/>
    <w:link w:val="Liste1Ebene1Zchn"/>
    <w:uiPriority w:val="1"/>
    <w:rsid w:val="00511160"/>
    <w:pPr>
      <w:numPr>
        <w:numId w:val="6"/>
      </w:numPr>
    </w:pPr>
  </w:style>
  <w:style w:type="character" w:customStyle="1" w:styleId="Liste1Ebene1Zchn">
    <w:name w:val="Liste_1 Ebene 1 Zchn"/>
    <w:basedOn w:val="Absatz-Standardschriftart"/>
    <w:link w:val="Liste1Ebene1"/>
    <w:uiPriority w:val="1"/>
    <w:rsid w:val="00511160"/>
    <w:rPr>
      <w:sz w:val="20"/>
    </w:rPr>
  </w:style>
  <w:style w:type="paragraph" w:customStyle="1" w:styleId="Liste1Ebene2">
    <w:name w:val="Liste_1 Ebene 2"/>
    <w:basedOn w:val="Standard"/>
    <w:link w:val="Liste1Ebene2Zchn"/>
    <w:uiPriority w:val="1"/>
    <w:rsid w:val="00511160"/>
    <w:pPr>
      <w:numPr>
        <w:ilvl w:val="1"/>
        <w:numId w:val="6"/>
      </w:numPr>
    </w:pPr>
  </w:style>
  <w:style w:type="character" w:customStyle="1" w:styleId="Liste1Ebene2Zchn">
    <w:name w:val="Liste_1 Ebene 2 Zchn"/>
    <w:basedOn w:val="Absatz-Standardschriftart"/>
    <w:link w:val="Liste1Ebene2"/>
    <w:uiPriority w:val="1"/>
    <w:rsid w:val="00511160"/>
    <w:rPr>
      <w:sz w:val="20"/>
    </w:rPr>
  </w:style>
  <w:style w:type="paragraph" w:customStyle="1" w:styleId="Liste1Ebene3">
    <w:name w:val="Liste_1 Ebene 3"/>
    <w:basedOn w:val="Standard"/>
    <w:link w:val="Liste1Ebene3Zchn"/>
    <w:uiPriority w:val="1"/>
    <w:rsid w:val="00511160"/>
    <w:pPr>
      <w:numPr>
        <w:ilvl w:val="2"/>
        <w:numId w:val="6"/>
      </w:numPr>
    </w:pPr>
  </w:style>
  <w:style w:type="character" w:customStyle="1" w:styleId="Liste1Ebene3Zchn">
    <w:name w:val="Liste_1 Ebene 3 Zchn"/>
    <w:basedOn w:val="Absatz-Standardschriftart"/>
    <w:link w:val="Liste1Ebene3"/>
    <w:uiPriority w:val="1"/>
    <w:rsid w:val="00511160"/>
    <w:rPr>
      <w:sz w:val="20"/>
    </w:rPr>
  </w:style>
  <w:style w:type="table" w:customStyle="1" w:styleId="OST-Brombeer">
    <w:name w:val="OST-Brombeer"/>
    <w:basedOn w:val="NormaleTabelle"/>
    <w:uiPriority w:val="99"/>
    <w:rsid w:val="00511160"/>
    <w:pPr>
      <w:spacing w:after="0" w:line="240" w:lineRule="auto"/>
    </w:pPr>
    <w:tblPr>
      <w:tblStyleRowBandSize w:val="1"/>
      <w:tblStyleColBandSize w:val="1"/>
      <w:tblBorders>
        <w:top w:val="single" w:sz="8" w:space="0" w:color="8C195F" w:themeColor="text2"/>
        <w:left w:val="single" w:sz="8" w:space="0" w:color="8C195F" w:themeColor="text2"/>
        <w:bottom w:val="single" w:sz="8" w:space="0" w:color="8C195F" w:themeColor="text2"/>
        <w:right w:val="single" w:sz="8" w:space="0" w:color="8C195F" w:themeColor="text2"/>
        <w:insideH w:val="single" w:sz="8" w:space="0" w:color="8C195F" w:themeColor="text2"/>
        <w:insideV w:val="single" w:sz="8" w:space="0" w:color="8C195F" w:themeColor="text2"/>
      </w:tblBorders>
    </w:tblPr>
    <w:tblStylePr w:type="firstRow">
      <w:rPr>
        <w:b/>
      </w:rPr>
      <w:tblPr/>
      <w:tcPr>
        <w:tcBorders>
          <w:top w:val="single" w:sz="8" w:space="0" w:color="8C195F" w:themeColor="text2"/>
          <w:left w:val="single" w:sz="8" w:space="0" w:color="8C195F" w:themeColor="text2"/>
          <w:bottom w:val="single" w:sz="12" w:space="0" w:color="8C195F" w:themeColor="text2"/>
          <w:right w:val="single" w:sz="8" w:space="0" w:color="8C195F" w:themeColor="text2"/>
          <w:insideH w:val="single" w:sz="8" w:space="0" w:color="56276D" w:themeColor="accent1"/>
          <w:insideV w:val="single" w:sz="8" w:space="0" w:color="8C195F" w:themeColor="text2"/>
          <w:tl2br w:val="nil"/>
          <w:tr2bl w:val="nil"/>
        </w:tcBorders>
      </w:tcPr>
    </w:tblStylePr>
    <w:tblStylePr w:type="lastRow">
      <w:rPr>
        <w:b/>
      </w:rPr>
      <w:tblPr/>
      <w:tcPr>
        <w:tcBorders>
          <w:top w:val="single" w:sz="12" w:space="0" w:color="8C195F" w:themeColor="text2"/>
          <w:left w:val="single" w:sz="8" w:space="0" w:color="8C195F" w:themeColor="text2"/>
          <w:bottom w:val="single" w:sz="8" w:space="0" w:color="8C195F" w:themeColor="text2"/>
          <w:right w:val="single" w:sz="8" w:space="0" w:color="8C195F" w:themeColor="text2"/>
          <w:insideH w:val="single" w:sz="12" w:space="0" w:color="56276D" w:themeColor="accent1"/>
          <w:insideV w:val="single" w:sz="8" w:space="0" w:color="8C195F" w:themeColor="text2"/>
          <w:tl2br w:val="nil"/>
          <w:tr2bl w:val="nil"/>
        </w:tcBorders>
      </w:tcPr>
    </w:tblStylePr>
    <w:tblStylePr w:type="firstCol">
      <w:rPr>
        <w:b/>
      </w:rPr>
    </w:tblStylePr>
    <w:tblStylePr w:type="lastCol">
      <w:rPr>
        <w:b/>
      </w:rPr>
    </w:tblStylePr>
    <w:tblStylePr w:type="band1Vert">
      <w:tblPr/>
      <w:tcPr>
        <w:shd w:val="clear" w:color="auto" w:fill="C6C6C6" w:themeFill="background2"/>
      </w:tcPr>
    </w:tblStylePr>
    <w:tblStylePr w:type="band1Horz">
      <w:tblPr/>
      <w:tcPr>
        <w:shd w:val="clear" w:color="auto" w:fill="C6C6C6" w:themeFill="background2"/>
      </w:tcPr>
    </w:tblStylePr>
  </w:style>
  <w:style w:type="table" w:customStyle="1" w:styleId="OST-Violett">
    <w:name w:val="OST-Violett"/>
    <w:basedOn w:val="NormaleTabelle"/>
    <w:uiPriority w:val="99"/>
    <w:rsid w:val="00511160"/>
    <w:pPr>
      <w:spacing w:after="0" w:line="240" w:lineRule="auto"/>
    </w:pPr>
    <w:tblPr>
      <w:tblStyleRowBandSize w:val="1"/>
      <w:tblStyleColBandSize w:val="1"/>
      <w:tblBorders>
        <w:top w:val="single" w:sz="8" w:space="0" w:color="6B3881"/>
        <w:left w:val="single" w:sz="8" w:space="0" w:color="6B3881"/>
        <w:bottom w:val="single" w:sz="8" w:space="0" w:color="6B3881"/>
        <w:right w:val="single" w:sz="8" w:space="0" w:color="6B3881"/>
        <w:insideH w:val="single" w:sz="8" w:space="0" w:color="6B3881"/>
        <w:insideV w:val="single" w:sz="8" w:space="0" w:color="6B3881"/>
      </w:tblBorders>
    </w:tblPr>
    <w:tblStylePr w:type="firstRow">
      <w:rPr>
        <w:b/>
      </w:rPr>
      <w:tblPr/>
      <w:tcPr>
        <w:tcBorders>
          <w:top w:val="single" w:sz="8" w:space="0" w:color="56276D" w:themeColor="accent1"/>
          <w:left w:val="single" w:sz="8" w:space="0" w:color="56276D" w:themeColor="accent1"/>
          <w:bottom w:val="single" w:sz="12" w:space="0" w:color="56276D" w:themeColor="accent1"/>
          <w:right w:val="single" w:sz="8" w:space="0" w:color="56276D" w:themeColor="accent1"/>
          <w:insideH w:val="single" w:sz="8" w:space="0" w:color="56276D" w:themeColor="accent1"/>
          <w:insideV w:val="single" w:sz="8" w:space="0" w:color="56276D" w:themeColor="accent1"/>
          <w:tl2br w:val="nil"/>
          <w:tr2bl w:val="nil"/>
        </w:tcBorders>
      </w:tcPr>
    </w:tblStylePr>
    <w:tblStylePr w:type="lastRow">
      <w:rPr>
        <w:b/>
      </w:rPr>
      <w:tblPr/>
      <w:tcPr>
        <w:tcBorders>
          <w:top w:val="single" w:sz="12" w:space="0" w:color="56276D" w:themeColor="accent1"/>
          <w:left w:val="single" w:sz="8" w:space="0" w:color="56276D" w:themeColor="accent1"/>
          <w:bottom w:val="single" w:sz="8" w:space="0" w:color="56276D" w:themeColor="accent1"/>
          <w:right w:val="single" w:sz="8" w:space="0" w:color="56276D" w:themeColor="accent1"/>
          <w:insideH w:val="single" w:sz="12" w:space="0" w:color="56276D" w:themeColor="accent1"/>
          <w:insideV w:val="single" w:sz="8" w:space="0" w:color="56276D" w:themeColor="accent1"/>
          <w:tl2br w:val="nil"/>
          <w:tr2bl w:val="nil"/>
        </w:tcBorders>
      </w:tcPr>
    </w:tblStylePr>
    <w:tblStylePr w:type="firstCol">
      <w:rPr>
        <w:b/>
      </w:rPr>
    </w:tblStylePr>
    <w:tblStylePr w:type="lastCol">
      <w:rPr>
        <w:b/>
      </w:rPr>
    </w:tblStylePr>
    <w:tblStylePr w:type="band1Vert">
      <w:tblPr/>
      <w:tcPr>
        <w:shd w:val="clear" w:color="auto" w:fill="C397C4" w:themeFill="accent2"/>
      </w:tcPr>
    </w:tblStylePr>
    <w:tblStylePr w:type="band1Horz">
      <w:tblPr/>
      <w:tcPr>
        <w:shd w:val="clear" w:color="auto" w:fill="C397C4" w:themeFill="accent2"/>
      </w:tcPr>
    </w:tblStylePr>
  </w:style>
  <w:style w:type="paragraph" w:customStyle="1" w:styleId="Titel1Brombeer">
    <w:name w:val="Titel_1 Brombeer"/>
    <w:basedOn w:val="Titel1"/>
    <w:next w:val="Standard"/>
    <w:uiPriority w:val="4"/>
    <w:rsid w:val="00511160"/>
    <w:rPr>
      <w:color w:val="8C195F" w:themeColor="text2"/>
    </w:rPr>
  </w:style>
  <w:style w:type="paragraph" w:customStyle="1" w:styleId="Titel2Brombeer">
    <w:name w:val="Titel_2 Brombeer"/>
    <w:basedOn w:val="Titel2"/>
    <w:next w:val="Standard"/>
    <w:link w:val="Titel2BrombeerZchn"/>
    <w:uiPriority w:val="4"/>
    <w:rsid w:val="00511160"/>
    <w:rPr>
      <w:color w:val="8C195F" w:themeColor="text2"/>
    </w:rPr>
  </w:style>
  <w:style w:type="character" w:customStyle="1" w:styleId="Titel2BrombeerZchn">
    <w:name w:val="Titel_2 Brombeer Zchn"/>
    <w:basedOn w:val="Titel2Zchn"/>
    <w:link w:val="Titel2Brombeer"/>
    <w:uiPriority w:val="4"/>
    <w:rsid w:val="00511160"/>
    <w:rPr>
      <w:b/>
      <w:bCs/>
      <w:color w:val="8C195F" w:themeColor="text2"/>
      <w:sz w:val="24"/>
      <w:szCs w:val="24"/>
    </w:rPr>
  </w:style>
  <w:style w:type="paragraph" w:customStyle="1" w:styleId="Titel3Brombeer">
    <w:name w:val="Titel_3 Brombeer"/>
    <w:basedOn w:val="Titel3"/>
    <w:next w:val="Standard"/>
    <w:uiPriority w:val="4"/>
    <w:rsid w:val="00511160"/>
    <w:rPr>
      <w:color w:val="8C195F" w:themeColor="text2"/>
    </w:rPr>
  </w:style>
  <w:style w:type="character" w:customStyle="1" w:styleId="Absatznummerierung3Zchn">
    <w:name w:val="Absatznummerierung 3 Zchn"/>
    <w:basedOn w:val="berschrift3Zchn"/>
    <w:link w:val="Absatznummerierung3"/>
    <w:uiPriority w:val="7"/>
    <w:rsid w:val="004D4602"/>
    <w:rPr>
      <w:rFonts w:ascii="Arial" w:eastAsiaTheme="majorEastAsia" w:hAnsi="Arial" w:cstheme="majorBidi"/>
      <w:b w:val="0"/>
      <w:color w:val="191919" w:themeColor="text1"/>
      <w:sz w:val="20"/>
      <w:szCs w:val="24"/>
    </w:rPr>
  </w:style>
  <w:style w:type="character" w:customStyle="1" w:styleId="berschrift6Zchn">
    <w:name w:val="Überschrift 6 Zchn"/>
    <w:basedOn w:val="Absatz-Standardschriftart"/>
    <w:link w:val="berschrift6"/>
    <w:uiPriority w:val="9"/>
    <w:semiHidden/>
    <w:rsid w:val="00E561A4"/>
    <w:rPr>
      <w:rFonts w:asciiTheme="majorHAnsi" w:eastAsiaTheme="majorEastAsia" w:hAnsiTheme="majorHAnsi" w:cstheme="majorBidi"/>
      <w:color w:val="2A1336" w:themeColor="accent1" w:themeShade="7F"/>
      <w:sz w:val="20"/>
    </w:rPr>
  </w:style>
  <w:style w:type="character" w:customStyle="1" w:styleId="berschrift7Zchn">
    <w:name w:val="Überschrift 7 Zchn"/>
    <w:basedOn w:val="Absatz-Standardschriftart"/>
    <w:link w:val="berschrift7"/>
    <w:uiPriority w:val="9"/>
    <w:semiHidden/>
    <w:rsid w:val="00E561A4"/>
    <w:rPr>
      <w:rFonts w:asciiTheme="majorHAnsi" w:eastAsiaTheme="majorEastAsia" w:hAnsiTheme="majorHAnsi" w:cstheme="majorBidi"/>
      <w:i/>
      <w:iCs/>
      <w:color w:val="2A1336" w:themeColor="accent1" w:themeShade="7F"/>
      <w:sz w:val="20"/>
    </w:rPr>
  </w:style>
  <w:style w:type="character" w:customStyle="1" w:styleId="berschrift8Zchn">
    <w:name w:val="Überschrift 8 Zchn"/>
    <w:basedOn w:val="Absatz-Standardschriftart"/>
    <w:link w:val="berschrift8"/>
    <w:uiPriority w:val="9"/>
    <w:semiHidden/>
    <w:rsid w:val="00E561A4"/>
    <w:rPr>
      <w:rFonts w:asciiTheme="majorHAnsi" w:eastAsiaTheme="majorEastAsia" w:hAnsiTheme="majorHAnsi" w:cstheme="majorBidi"/>
      <w:color w:val="3C3C3C" w:themeColor="text1" w:themeTint="D8"/>
      <w:sz w:val="21"/>
      <w:szCs w:val="21"/>
    </w:rPr>
  </w:style>
  <w:style w:type="character" w:customStyle="1" w:styleId="berschrift9Zchn">
    <w:name w:val="Überschrift 9 Zchn"/>
    <w:basedOn w:val="Absatz-Standardschriftart"/>
    <w:link w:val="berschrift9"/>
    <w:uiPriority w:val="9"/>
    <w:semiHidden/>
    <w:rsid w:val="00E561A4"/>
    <w:rPr>
      <w:rFonts w:asciiTheme="majorHAnsi" w:eastAsiaTheme="majorEastAsia" w:hAnsiTheme="majorHAnsi" w:cstheme="majorBidi"/>
      <w:i/>
      <w:iCs/>
      <w:color w:val="3C3C3C" w:themeColor="text1" w:themeTint="D8"/>
      <w:sz w:val="21"/>
      <w:szCs w:val="21"/>
    </w:rPr>
  </w:style>
  <w:style w:type="character" w:customStyle="1" w:styleId="ListenabsatzZchn">
    <w:name w:val="Listenabsatz Zchn"/>
    <w:basedOn w:val="Absatz-Standardschriftart"/>
    <w:link w:val="Listenabsatz"/>
    <w:uiPriority w:val="34"/>
    <w:rsid w:val="00E561A4"/>
    <w:rPr>
      <w:sz w:val="20"/>
    </w:rPr>
  </w:style>
  <w:style w:type="paragraph" w:styleId="Verzeichnis1">
    <w:name w:val="toc 1"/>
    <w:basedOn w:val="Standard"/>
    <w:next w:val="Standard"/>
    <w:autoRedefine/>
    <w:uiPriority w:val="39"/>
    <w:unhideWhenUsed/>
    <w:rsid w:val="00E561A4"/>
    <w:pPr>
      <w:tabs>
        <w:tab w:val="right" w:leader="dot" w:pos="9497"/>
      </w:tabs>
      <w:spacing w:before="240" w:after="120"/>
      <w:ind w:left="851" w:hanging="851"/>
    </w:pPr>
    <w:rPr>
      <w:b/>
      <w:bCs/>
      <w:noProof/>
    </w:rPr>
  </w:style>
  <w:style w:type="paragraph" w:styleId="Verzeichnis2">
    <w:name w:val="toc 2"/>
    <w:basedOn w:val="Standard"/>
    <w:next w:val="Standard"/>
    <w:autoRedefine/>
    <w:uiPriority w:val="39"/>
    <w:unhideWhenUsed/>
    <w:rsid w:val="00E561A4"/>
    <w:pPr>
      <w:tabs>
        <w:tab w:val="right" w:leader="dot" w:pos="9497"/>
      </w:tabs>
      <w:spacing w:after="100"/>
      <w:ind w:left="851" w:hanging="851"/>
    </w:pPr>
  </w:style>
  <w:style w:type="paragraph" w:styleId="Verzeichnis3">
    <w:name w:val="toc 3"/>
    <w:basedOn w:val="Standard"/>
    <w:next w:val="Standard"/>
    <w:autoRedefine/>
    <w:uiPriority w:val="39"/>
    <w:unhideWhenUsed/>
    <w:rsid w:val="00E561A4"/>
    <w:pPr>
      <w:tabs>
        <w:tab w:val="right" w:leader="dot" w:pos="9497"/>
      </w:tabs>
      <w:spacing w:after="100"/>
      <w:ind w:left="851" w:hanging="851"/>
    </w:pPr>
  </w:style>
  <w:style w:type="paragraph" w:customStyle="1" w:styleId="Impressum">
    <w:name w:val="Impressum"/>
    <w:basedOn w:val="Standard"/>
    <w:semiHidden/>
    <w:rsid w:val="00E561A4"/>
    <w:pPr>
      <w:spacing w:after="0" w:line="284" w:lineRule="atLeast"/>
    </w:pPr>
    <w:rPr>
      <w:rFonts w:ascii="Arial" w:eastAsia="Times New Roman" w:hAnsi="Arial" w:cs="Times New Roman"/>
      <w:b/>
      <w:sz w:val="19"/>
      <w:szCs w:val="24"/>
      <w:lang w:eastAsia="de-DE"/>
    </w:rPr>
  </w:style>
  <w:style w:type="paragraph" w:customStyle="1" w:styleId="Tabelle">
    <w:name w:val="Tabelle"/>
    <w:basedOn w:val="Standard"/>
    <w:semiHidden/>
    <w:rsid w:val="00E561A4"/>
    <w:pPr>
      <w:spacing w:after="0" w:line="284" w:lineRule="atLeast"/>
    </w:pPr>
    <w:rPr>
      <w:rFonts w:ascii="Arial" w:eastAsia="Times New Roman" w:hAnsi="Arial" w:cs="Times New Roman"/>
      <w:sz w:val="19"/>
      <w:szCs w:val="24"/>
      <w:lang w:eastAsia="de-DE"/>
    </w:rPr>
  </w:style>
  <w:style w:type="paragraph" w:customStyle="1" w:styleId="TabellentextLinks-TL">
    <w:name w:val="Tabellentext Links - TL"/>
    <w:basedOn w:val="Standard"/>
    <w:qFormat/>
    <w:rsid w:val="00E561A4"/>
    <w:pPr>
      <w:spacing w:after="0" w:line="213" w:lineRule="exact"/>
    </w:pPr>
    <w:rPr>
      <w:rFonts w:ascii="Arial" w:eastAsia="Times New Roman" w:hAnsi="Arial" w:cs="Times New Roman"/>
      <w:sz w:val="15"/>
      <w:szCs w:val="24"/>
      <w:lang w:eastAsia="de-DE"/>
    </w:rPr>
  </w:style>
  <w:style w:type="paragraph" w:customStyle="1" w:styleId="TabellentitelLinks-TA">
    <w:name w:val="Tabellentitel Links - TA"/>
    <w:basedOn w:val="Standard"/>
    <w:qFormat/>
    <w:rsid w:val="00E561A4"/>
    <w:pPr>
      <w:spacing w:after="0" w:line="213" w:lineRule="exact"/>
    </w:pPr>
    <w:rPr>
      <w:rFonts w:ascii="Arial" w:eastAsia="Times New Roman" w:hAnsi="Arial" w:cs="Times New Roman"/>
      <w:b/>
      <w:sz w:val="15"/>
      <w:szCs w:val="24"/>
      <w:lang w:eastAsia="de-DE"/>
    </w:rPr>
  </w:style>
  <w:style w:type="paragraph" w:styleId="Textkrper">
    <w:name w:val="Body Text"/>
    <w:basedOn w:val="Standard"/>
    <w:link w:val="TextkrperZchn"/>
    <w:uiPriority w:val="99"/>
    <w:unhideWhenUsed/>
    <w:rsid w:val="00E561A4"/>
    <w:pPr>
      <w:spacing w:before="60" w:line="300" w:lineRule="auto"/>
    </w:pPr>
    <w:rPr>
      <w:rFonts w:ascii="Arial" w:eastAsiaTheme="minorEastAsia" w:hAnsi="Arial"/>
      <w:color w:val="8C195F" w:themeColor="text2"/>
      <w:sz w:val="22"/>
      <w:szCs w:val="20"/>
      <w:lang w:eastAsia="de-DE"/>
    </w:rPr>
  </w:style>
  <w:style w:type="character" w:customStyle="1" w:styleId="TextkrperZchn">
    <w:name w:val="Textkörper Zchn"/>
    <w:basedOn w:val="Absatz-Standardschriftart"/>
    <w:link w:val="Textkrper"/>
    <w:uiPriority w:val="99"/>
    <w:rsid w:val="00E561A4"/>
    <w:rPr>
      <w:rFonts w:ascii="Arial" w:eastAsiaTheme="minorEastAsia" w:hAnsi="Arial"/>
      <w:color w:val="8C195F" w:themeColor="text2"/>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374693">
      <w:bodyDiv w:val="1"/>
      <w:marLeft w:val="0"/>
      <w:marRight w:val="0"/>
      <w:marTop w:val="0"/>
      <w:marBottom w:val="0"/>
      <w:divBdr>
        <w:top w:val="none" w:sz="0" w:space="0" w:color="auto"/>
        <w:left w:val="none" w:sz="0" w:space="0" w:color="auto"/>
        <w:bottom w:val="none" w:sz="0" w:space="0" w:color="auto"/>
        <w:right w:val="none" w:sz="0" w:space="0" w:color="auto"/>
      </w:divBdr>
    </w:div>
    <w:div w:id="323703915">
      <w:bodyDiv w:val="1"/>
      <w:marLeft w:val="0"/>
      <w:marRight w:val="0"/>
      <w:marTop w:val="0"/>
      <w:marBottom w:val="0"/>
      <w:divBdr>
        <w:top w:val="none" w:sz="0" w:space="0" w:color="auto"/>
        <w:left w:val="none" w:sz="0" w:space="0" w:color="auto"/>
        <w:bottom w:val="none" w:sz="0" w:space="0" w:color="auto"/>
        <w:right w:val="none" w:sz="0" w:space="0" w:color="auto"/>
      </w:divBdr>
    </w:div>
    <w:div w:id="665133724">
      <w:bodyDiv w:val="1"/>
      <w:marLeft w:val="0"/>
      <w:marRight w:val="0"/>
      <w:marTop w:val="0"/>
      <w:marBottom w:val="0"/>
      <w:divBdr>
        <w:top w:val="none" w:sz="0" w:space="0" w:color="auto"/>
        <w:left w:val="none" w:sz="0" w:space="0" w:color="auto"/>
        <w:bottom w:val="none" w:sz="0" w:space="0" w:color="auto"/>
        <w:right w:val="none" w:sz="0" w:space="0" w:color="auto"/>
      </w:divBdr>
    </w:div>
    <w:div w:id="1415468215">
      <w:bodyDiv w:val="1"/>
      <w:marLeft w:val="0"/>
      <w:marRight w:val="0"/>
      <w:marTop w:val="0"/>
      <w:marBottom w:val="0"/>
      <w:divBdr>
        <w:top w:val="none" w:sz="0" w:space="0" w:color="auto"/>
        <w:left w:val="none" w:sz="0" w:space="0" w:color="auto"/>
        <w:bottom w:val="none" w:sz="0" w:space="0" w:color="auto"/>
        <w:right w:val="none" w:sz="0" w:space="0" w:color="auto"/>
      </w:divBdr>
    </w:div>
    <w:div w:id="1435053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ip.festo-didactic.com/DigitalEducation/ExternalAuthors/BrunoMeile/FDRenderer/CMSNuggets/MediaUser/CheckOpti_03530a16bcb27e11f97082012527c3b5.pdf" TargetMode="External"/><Relationship Id="rId17" Type="http://schemas.openxmlformats.org/officeDocument/2006/relationships/image" Target="media/image5.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esto.com/net/de_de/SupportPortal/Downloads/648007/708223/CheckOpti%203.2%20Rel.%2006.zip"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header3.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https://ostch.sharepoint.com/teams/TS-OSTVorlagen/Vorlagen/OST-Kurzbrief-BU.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61FA824188C4C19978FFB9D0EBDE494"/>
        <w:category>
          <w:name w:val="Allgemein"/>
          <w:gallery w:val="placeholder"/>
        </w:category>
        <w:types>
          <w:type w:val="bbPlcHdr"/>
        </w:types>
        <w:behaviors>
          <w:behavior w:val="content"/>
        </w:behaviors>
        <w:guid w:val="{6AF84A7E-A8C8-4B6E-A967-0DBA83B780D7}"/>
      </w:docPartPr>
      <w:docPartBody>
        <w:p w:rsidR="007062F1" w:rsidRDefault="00D73730" w:rsidP="00D73730">
          <w:pPr>
            <w:pStyle w:val="C61FA824188C4C19978FFB9D0EBDE494"/>
          </w:pPr>
          <w:bookmarkStart w:id="0" w:name="_GoBack"/>
          <w:bookmarkEnd w:id="0"/>
          <w:r w:rsidRPr="00FF139A">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730"/>
    <w:rsid w:val="007062F1"/>
    <w:rsid w:val="00D7373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D73730"/>
    <w:rPr>
      <w:color w:val="808080"/>
    </w:rPr>
  </w:style>
  <w:style w:type="paragraph" w:customStyle="1" w:styleId="C61FA824188C4C19978FFB9D0EBDE494">
    <w:name w:val="C61FA824188C4C19978FFB9D0EBDE494"/>
    <w:rsid w:val="00D7373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ST-Design">
  <a:themeElements>
    <a:clrScheme name="OST-Farben_komplett">
      <a:dk1>
        <a:srgbClr val="191919"/>
      </a:dk1>
      <a:lt1>
        <a:srgbClr val="FFFFFF"/>
      </a:lt1>
      <a:dk2>
        <a:srgbClr val="8C195F"/>
      </a:dk2>
      <a:lt2>
        <a:srgbClr val="C6C6C6"/>
      </a:lt2>
      <a:accent1>
        <a:srgbClr val="56276D"/>
      </a:accent1>
      <a:accent2>
        <a:srgbClr val="C397C4"/>
      </a:accent2>
      <a:accent3>
        <a:srgbClr val="146C58"/>
      </a:accent3>
      <a:accent4>
        <a:srgbClr val="99CCB5"/>
      </a:accent4>
      <a:accent5>
        <a:srgbClr val="B21D19"/>
      </a:accent5>
      <a:accent6>
        <a:srgbClr val="EC867B"/>
      </a:accent6>
      <a:hlink>
        <a:srgbClr val="D72864"/>
      </a:hlink>
      <a:folHlink>
        <a:srgbClr val="8C195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28575"/>
        <a:effectLst/>
      </a:spPr>
      <a:bodyPr rtlCol="0" anchor="t"/>
      <a:lstStyle>
        <a:defPPr algn="l">
          <a:defRPr sz="1400" dirty="0">
            <a:solidFill>
              <a:schemeClr val="tx1"/>
            </a:solidFill>
          </a:defRPr>
        </a:defP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spPr>
      <a:bodyPr wrap="square" lIns="0" tIns="0" rIns="0" bIns="0" rtlCol="0">
        <a:normAutofit lnSpcReduction="10000"/>
      </a:bodyPr>
      <a:lstStyle>
        <a:defPPr marL="252000" indent="-252000" algn="l">
          <a:spcAft>
            <a:spcPts val="600"/>
          </a:spcAft>
          <a:buClr>
            <a:schemeClr val="tx2"/>
          </a:buClr>
          <a:buFont typeface="Arial" panose="020B0604020202020204" pitchFamily="34" charset="0"/>
          <a:buChar char="•"/>
          <a:defRPr sz="2000" dirty="0" err="1" smtClean="0">
            <a:ea typeface="Roboto Medium" panose="02000000000000000000" pitchFamily="2" charset="0"/>
          </a:defRPr>
        </a:defPPr>
      </a:lstStyle>
    </a:txDef>
  </a:objectDefaults>
  <a:extraClrSchemeLst>
    <a:extraClrScheme>
      <a:clrScheme name="OST - Farben">
        <a:dk1>
          <a:srgbClr val="191919"/>
        </a:dk1>
        <a:lt1>
          <a:srgbClr val="FFFFFF"/>
        </a:lt1>
        <a:dk2>
          <a:srgbClr val="8C195F"/>
        </a:dk2>
        <a:lt2>
          <a:srgbClr val="D72864"/>
        </a:lt2>
        <a:accent1>
          <a:srgbClr val="56276D"/>
        </a:accent1>
        <a:accent2>
          <a:srgbClr val="C397C4"/>
        </a:accent2>
        <a:accent3>
          <a:srgbClr val="146C58"/>
        </a:accent3>
        <a:accent4>
          <a:srgbClr val="99CCB5"/>
        </a:accent4>
        <a:accent5>
          <a:srgbClr val="B21D19"/>
        </a:accent5>
        <a:accent6>
          <a:srgbClr val="EC867B"/>
        </a:accent6>
        <a:hlink>
          <a:srgbClr val="191919"/>
        </a:hlink>
        <a:folHlink>
          <a:srgbClr val="191919"/>
        </a:folHlink>
      </a:clrScheme>
      <a:clrMap bg1="lt1" tx1="dk1" bg2="lt2" tx2="dk2" accent1="accent1" accent2="accent2" accent3="accent3" accent4="accent4" accent5="accent5" accent6="accent6" hlink="hlink" folHlink="folHlink"/>
    </a:extraClrScheme>
  </a:extraClrSchemeLst>
  <a:custClrLst>
    <a:custClr name="OST Violett">
      <a:srgbClr val="9560A4"/>
    </a:custClr>
    <a:custClr name="OST Grün">
      <a:srgbClr val="1DAF8E"/>
    </a:custClr>
    <a:custClr name="OST Rot">
      <a:srgbClr val="E84E0F"/>
    </a:custClr>
    <a:custClr name="OST Blau">
      <a:srgbClr val="0086CD"/>
    </a:custClr>
    <a:custClr name="OST Orange">
      <a:srgbClr val="FBBA00"/>
    </a:custClr>
    <a:custClr name="Weiss">
      <a:srgbClr val="FFFFFF"/>
    </a:custClr>
    <a:custClr name="Weiss">
      <a:srgbClr val="FFFFFF"/>
    </a:custClr>
    <a:custClr name="OST Schwarz">
      <a:srgbClr val="191919"/>
    </a:custClr>
    <a:custClr name="OST Brombeer">
      <a:srgbClr val="8C195F"/>
    </a:custClr>
    <a:custClr name="OST Himbeer">
      <a:srgbClr val="D72864"/>
    </a:custClr>
    <a:custClr name="OST Dunkelviolett">
      <a:srgbClr val="6B3881"/>
    </a:custClr>
    <a:custClr name="OST Dunkelgrün">
      <a:srgbClr val="007E6B"/>
    </a:custClr>
    <a:custClr name="OST Dunkelrot">
      <a:srgbClr val="C32E15"/>
    </a:custClr>
    <a:custClr name="OST Dunkelblau">
      <a:srgbClr val="0073B0"/>
    </a:custClr>
    <a:custClr name="OST Dunkelorange">
      <a:srgbClr val="D18F00"/>
    </a:custClr>
    <a:custClr name="Weiss">
      <a:srgbClr val="FFFFFF"/>
    </a:custClr>
    <a:custClr name="Weiss">
      <a:srgbClr val="FFFFFF"/>
    </a:custClr>
    <a:custClr name="Weiss">
      <a:srgbClr val="FFFFFF"/>
    </a:custClr>
    <a:custClr name="Weiss">
      <a:srgbClr val="FFFFFF"/>
    </a:custClr>
    <a:custClr name="Weiss">
      <a:srgbClr val="FFFFFF"/>
    </a:custClr>
    <a:custClr name="OST Hellviolett">
      <a:srgbClr val="D0A9D0"/>
    </a:custClr>
    <a:custClr name="OST Hellgrün">
      <a:srgbClr val="A7D5C2"/>
    </a:custClr>
    <a:custClr name="OST Hellrot">
      <a:srgbClr val="F39A8B"/>
    </a:custClr>
    <a:custClr name="OST Hellblau">
      <a:srgbClr val="5FBFED"/>
    </a:custClr>
    <a:custClr name="OST Hellorange">
      <a:srgbClr val="FDD6AF"/>
    </a:custClr>
    <a:custClr name="Weiss">
      <a:srgbClr val="FFFFFF"/>
    </a:custClr>
    <a:custClr name="Weiss">
      <a:srgbClr val="FFFFFF"/>
    </a:custClr>
    <a:custClr name="Weiss">
      <a:srgbClr val="FFFFFF"/>
    </a:custClr>
    <a:custClr name="Weiss">
      <a:srgbClr val="FFFFFF"/>
    </a:custClr>
    <a:custClr name="Weiss">
      <a:srgbClr val="FFFFFF"/>
    </a:custClr>
  </a:custClrLst>
  <a:extLst>
    <a:ext uri="{05A4C25C-085E-4340-85A3-A5531E510DB2}">
      <thm15:themeFamily xmlns:thm15="http://schemas.microsoft.com/office/thememl/2012/main" name="OST-Design" id="{919AFD91-39B0-4744-99F2-DF28DEFF6AE6}" vid="{56D96B29-DD71-4AC0-8AF4-5ADCEDDD57C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0C17A725C2F7F14DA7BD4390B8CC10C5" ma:contentTypeVersion="15" ma:contentTypeDescription="Ein neues Dokument erstellen." ma:contentTypeScope="" ma:versionID="159b6da2d1ec65df10cba4dfe816be36">
  <xsd:schema xmlns:xsd="http://www.w3.org/2001/XMLSchema" xmlns:xs="http://www.w3.org/2001/XMLSchema" xmlns:p="http://schemas.microsoft.com/office/2006/metadata/properties" xmlns:ns2="7cbc8f1c-7aec-4c0f-94f7-d7a778b1f150" xmlns:ns3="ad66ac8b-a0d6-471b-a9a3-42be27d96eff" targetNamespace="http://schemas.microsoft.com/office/2006/metadata/properties" ma:root="true" ma:fieldsID="594609bf399d9187ee6bcf5731293df1" ns2:_="" ns3:_="">
    <xsd:import namespace="7cbc8f1c-7aec-4c0f-94f7-d7a778b1f150"/>
    <xsd:import namespace="ad66ac8b-a0d6-471b-a9a3-42be27d96ef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bc8f1c-7aec-4c0f-94f7-d7a778b1f1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2" nillable="true" ma:displayName="Length (seconds)" ma:internalName="MediaLengthInSeconds" ma:readOnly="true">
      <xsd:simpleType>
        <xsd:restriction base="dms:Unknow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f212c26d-ba8a-401b-a725-3045b2045bc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d66ac8b-a0d6-471b-a9a3-42be27d96eff"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96137c87-629c-40fa-aef6-d0ea829924dd}" ma:internalName="TaxCatchAll" ma:showField="CatchAllData" ma:web="ad66ac8b-a0d6-471b-a9a3-42be27d96e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cbc8f1c-7aec-4c0f-94f7-d7a778b1f150">
      <Terms xmlns="http://schemas.microsoft.com/office/infopath/2007/PartnerControls"/>
    </lcf76f155ced4ddcb4097134ff3c332f>
    <TaxCatchAll xmlns="ad66ac8b-a0d6-471b-a9a3-42be27d96eff" xsi:nil="true"/>
  </documentManagement>
</p:properties>
</file>

<file path=customXml/itemProps1.xml><?xml version="1.0" encoding="utf-8"?>
<ds:datastoreItem xmlns:ds="http://schemas.openxmlformats.org/officeDocument/2006/customXml" ds:itemID="{190055E1-AB24-4462-A560-6C429C9B72A6}">
  <ds:schemaRefs>
    <ds:schemaRef ds:uri="http://schemas.openxmlformats.org/officeDocument/2006/bibliography"/>
  </ds:schemaRefs>
</ds:datastoreItem>
</file>

<file path=customXml/itemProps2.xml><?xml version="1.0" encoding="utf-8"?>
<ds:datastoreItem xmlns:ds="http://schemas.openxmlformats.org/officeDocument/2006/customXml" ds:itemID="{FF07F651-2D51-4031-8023-1389092AABEE}"/>
</file>

<file path=customXml/itemProps3.xml><?xml version="1.0" encoding="utf-8"?>
<ds:datastoreItem xmlns:ds="http://schemas.openxmlformats.org/officeDocument/2006/customXml" ds:itemID="{E5C497FC-8E19-4359-91D1-D7930AD28512}">
  <ds:schemaRefs>
    <ds:schemaRef ds:uri="http://schemas.microsoft.com/sharepoint/v3/contenttype/forms"/>
  </ds:schemaRefs>
</ds:datastoreItem>
</file>

<file path=customXml/itemProps4.xml><?xml version="1.0" encoding="utf-8"?>
<ds:datastoreItem xmlns:ds="http://schemas.openxmlformats.org/officeDocument/2006/customXml" ds:itemID="{27E87C2F-5DCD-4AC7-BDE9-BA386626987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OST-Kurzbrief-BU.dotx</Template>
  <TotalTime>0</TotalTime>
  <Pages>19</Pages>
  <Words>2468</Words>
  <Characters>15551</Characters>
  <Application>Microsoft Office Word</Application>
  <DocSecurity>0</DocSecurity>
  <Lines>129</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2022-01-24T16:32:00Z</dcterms:created>
  <dcterms:modified xsi:type="dcterms:W3CDTF">2022-01-28T08:46:00Z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0x0101000C17A725C2F7F14DA7BD4390B8CC10C5</vt:lpwstr>
  </property>
</Properties>
</file>